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4" w:rsidRPr="00F502DE" w:rsidRDefault="000C7052" w:rsidP="00C647CD"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B0">
        <w:rPr>
          <w:noProof/>
        </w:rPr>
        <mc:AlternateContent>
          <mc:Choice Requires="wps">
            <w:drawing>
              <wp:inline distT="0" distB="0" distL="0" distR="0">
                <wp:extent cx="3181350" cy="2857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Coordinación de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Comunicación</w:t>
                            </w:r>
                          </w:p>
                          <w:p w:rsidR="006C18B0" w:rsidRDefault="006C18B0" w:rsidP="006C1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Coordinación de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Comunicación</w:t>
                      </w:r>
                    </w:p>
                    <w:p w:rsidR="006C18B0" w:rsidRDefault="006C18B0" w:rsidP="006C1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18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85725" cy="45085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14" w:rsidRPr="0091295E" w:rsidRDefault="00D95714" w:rsidP="00D9571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7pt;margin-top:-27pt;width: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    <v:textbox>
                  <w:txbxContent>
                    <w:p w:rsidR="00D95714" w:rsidRPr="0091295E" w:rsidRDefault="00D95714" w:rsidP="00D9571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A30AE8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F969F2" w:rsidRDefault="00F969F2" w:rsidP="00D95714">
      <w:pPr>
        <w:tabs>
          <w:tab w:val="left" w:pos="8140"/>
        </w:tabs>
        <w:rPr>
          <w:rFonts w:cs="Arial"/>
          <w:color w:val="000000"/>
        </w:rPr>
      </w:pPr>
    </w:p>
    <w:p w:rsidR="00F969F2" w:rsidRDefault="00F969F2" w:rsidP="00D95714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El lunes inicia registro de nuevos legisladores en Cámara de Diputados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Proponen que reparación integral del daño a víctimas se haga en 180 días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Prohibir y sancionar las “terapias de conversión”, plantea diputado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Diputado electo de Morena denuncia intento de secuestro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Industria Cinematográfica, vive su mejor momento; IBD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Peña Nieto lamenta el fallecimiento de Kofi Annan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 xml:space="preserve">Cienfuegos y </w:t>
      </w:r>
      <w:proofErr w:type="spellStart"/>
      <w:r w:rsidRPr="00FE75D5">
        <w:rPr>
          <w:rFonts w:cs="Arial"/>
          <w:color w:val="000000"/>
        </w:rPr>
        <w:t>Soberón</w:t>
      </w:r>
      <w:proofErr w:type="spellEnd"/>
      <w:r w:rsidRPr="00FE75D5">
        <w:rPr>
          <w:rFonts w:cs="Arial"/>
          <w:color w:val="000000"/>
        </w:rPr>
        <w:t xml:space="preserve"> propondrán a AMLO candidatos a sucederlos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Cardenal felicita a AMLO: "es un triunfo de nuestro planeta"</w:t>
      </w:r>
    </w:p>
    <w:p w:rsidR="00FE75D5" w:rsidRPr="00FE75D5" w:rsidRDefault="00FE75D5" w:rsidP="00FE75D5">
      <w:pPr>
        <w:tabs>
          <w:tab w:val="left" w:pos="8140"/>
        </w:tabs>
        <w:rPr>
          <w:rFonts w:cs="Arial"/>
          <w:color w:val="000000"/>
        </w:rPr>
      </w:pPr>
    </w:p>
    <w:p w:rsidR="00FE75D5" w:rsidRPr="00FE75D5" w:rsidRDefault="00FE75D5" w:rsidP="00FE75D5">
      <w:pPr>
        <w:pStyle w:val="Prrafodelista"/>
        <w:numPr>
          <w:ilvl w:val="0"/>
          <w:numId w:val="26"/>
        </w:numPr>
        <w:tabs>
          <w:tab w:val="left" w:pos="8140"/>
        </w:tabs>
        <w:rPr>
          <w:rFonts w:cs="Arial"/>
          <w:color w:val="000000"/>
        </w:rPr>
      </w:pPr>
      <w:r w:rsidRPr="00FE75D5">
        <w:rPr>
          <w:rFonts w:cs="Arial"/>
          <w:color w:val="000000"/>
        </w:rPr>
        <w:t>PRI va por renovación de dirigencia nacional</w:t>
      </w:r>
    </w:p>
    <w:p w:rsidR="00FE75D5" w:rsidRDefault="00FE75D5" w:rsidP="00D95714">
      <w:pPr>
        <w:tabs>
          <w:tab w:val="left" w:pos="8140"/>
        </w:tabs>
        <w:rPr>
          <w:rFonts w:cs="Arial"/>
          <w:color w:val="000000"/>
        </w:rPr>
      </w:pPr>
    </w:p>
    <w:p w:rsidR="00FE75D5" w:rsidRDefault="00FE75D5" w:rsidP="00D95714">
      <w:pPr>
        <w:tabs>
          <w:tab w:val="left" w:pos="8140"/>
        </w:tabs>
        <w:rPr>
          <w:rFonts w:cs="Arial"/>
          <w:color w:val="000000"/>
        </w:rPr>
      </w:pPr>
    </w:p>
    <w:p w:rsidR="00151023" w:rsidRDefault="00151023" w:rsidP="00D95714">
      <w:pPr>
        <w:tabs>
          <w:tab w:val="left" w:pos="8140"/>
        </w:tabs>
        <w:rPr>
          <w:rFonts w:cs="Arial"/>
          <w:color w:val="000000"/>
        </w:rPr>
      </w:pPr>
    </w:p>
    <w:p w:rsidR="00703B27" w:rsidRDefault="00E87DF1" w:rsidP="00703B27">
      <w:pPr>
        <w:tabs>
          <w:tab w:val="left" w:pos="8140"/>
        </w:tabs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18</w:t>
      </w:r>
      <w:r w:rsidR="007C3F07">
        <w:rPr>
          <w:rFonts w:cs="Arial"/>
          <w:b/>
          <w:color w:val="000000"/>
        </w:rPr>
        <w:t xml:space="preserve"> </w:t>
      </w:r>
      <w:r w:rsidR="000A2916">
        <w:rPr>
          <w:rFonts w:cs="Arial"/>
          <w:b/>
          <w:color w:val="000000"/>
        </w:rPr>
        <w:t>agost</w:t>
      </w:r>
      <w:r w:rsidR="0048108F">
        <w:rPr>
          <w:rFonts w:cs="Arial"/>
          <w:b/>
          <w:color w:val="000000"/>
        </w:rPr>
        <w:t>o</w:t>
      </w:r>
      <w:r w:rsidR="00A22B96">
        <w:rPr>
          <w:rFonts w:cs="Arial"/>
          <w:b/>
          <w:color w:val="000000"/>
        </w:rPr>
        <w:t xml:space="preserve"> de 2018</w:t>
      </w:r>
    </w:p>
    <w:p w:rsidR="0048108F" w:rsidRDefault="0048108F" w:rsidP="0040336D"/>
    <w:p w:rsidR="006A1BB0" w:rsidRDefault="006A1BB0" w:rsidP="0040336D"/>
    <w:p w:rsidR="006A1BB0" w:rsidRPr="006F6221" w:rsidRDefault="006A1BB0" w:rsidP="006A1BB0">
      <w:pPr>
        <w:rPr>
          <w:rFonts w:cs="Arial"/>
          <w:b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TEMA(S): Trabajo Legislativo</w:t>
      </w:r>
    </w:p>
    <w:p w:rsidR="006A1BB0" w:rsidRPr="006F6221" w:rsidRDefault="006A1BB0" w:rsidP="006A1BB0">
      <w:pPr>
        <w:rPr>
          <w:rFonts w:cs="Arial"/>
          <w:b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FECHA: 18/08/2018</w:t>
      </w:r>
    </w:p>
    <w:p w:rsidR="006A1BB0" w:rsidRPr="006F6221" w:rsidRDefault="006A1BB0" w:rsidP="006A1BB0">
      <w:pPr>
        <w:rPr>
          <w:rFonts w:cs="Arial"/>
          <w:b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HORA: 14:11</w:t>
      </w:r>
    </w:p>
    <w:p w:rsidR="006A1BB0" w:rsidRPr="006F6221" w:rsidRDefault="006A1BB0" w:rsidP="006A1BB0">
      <w:pPr>
        <w:rPr>
          <w:rFonts w:cs="Arial"/>
          <w:b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NOTICIERO: Notimex</w:t>
      </w:r>
    </w:p>
    <w:p w:rsidR="006A1BB0" w:rsidRPr="006F6221" w:rsidRDefault="006A1BB0" w:rsidP="006A1BB0">
      <w:pPr>
        <w:rPr>
          <w:rFonts w:cs="Arial"/>
          <w:b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EMISIÓN: Fin de Semana</w:t>
      </w:r>
    </w:p>
    <w:p w:rsidR="006A1BB0" w:rsidRPr="006F6221" w:rsidRDefault="006A1BB0" w:rsidP="006A1BB0">
      <w:pPr>
        <w:rPr>
          <w:rFonts w:cs="Arial"/>
          <w:b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ESTACIÓN: Internet</w:t>
      </w:r>
    </w:p>
    <w:p w:rsidR="006A1BB0" w:rsidRPr="006F6221" w:rsidRDefault="006A1BB0" w:rsidP="006A1BB0">
      <w:pPr>
        <w:rPr>
          <w:rFonts w:cs="Arial"/>
          <w:sz w:val="16"/>
          <w:szCs w:val="16"/>
        </w:rPr>
      </w:pPr>
      <w:r w:rsidRPr="006F6221">
        <w:rPr>
          <w:rFonts w:cs="Arial"/>
          <w:b/>
          <w:sz w:val="16"/>
          <w:szCs w:val="16"/>
        </w:rPr>
        <w:t>GRUPO: Gubernamental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  <w:b/>
          <w:u w:val="single"/>
        </w:rPr>
      </w:pPr>
      <w:r w:rsidRPr="006F6221">
        <w:rPr>
          <w:rFonts w:cs="Arial"/>
          <w:b/>
          <w:u w:val="single"/>
        </w:rPr>
        <w:t>El lunes inicia registro de nuevos legisladores en Cámara de Diputados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>La Secretaría General de la Cámara de Diputados convocó a los legisladores federales propietarios electos para integrar la LXIV Legislatura de la Cámara de Diputados del Congreso de la Unión, para registrarse a partir del próximo lunes.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>En la convocatoria, la llamada cámara baja exhortó a los diputados y diputadas propietarios electos a tramitar y recibir, del 20 al 28 de agosto, la credencial de identificación y acceso al Salón de Sesiones del Palacio Legislativo de San Lázaro.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  <w:i/>
        </w:rPr>
        <w:t>“#Convocatoria: A las Diputadas y a los Diputados Federales propietarios electos para integrar la LXIV Legislatura de la Cámara de Diputados del Congreso de la Unión”</w:t>
      </w:r>
      <w:r w:rsidRPr="006F6221">
        <w:rPr>
          <w:rFonts w:cs="Arial"/>
        </w:rPr>
        <w:t>, se lee en un mensaje publicado en su cuenta de Twitter @</w:t>
      </w:r>
      <w:proofErr w:type="spellStart"/>
      <w:r w:rsidRPr="006F6221">
        <w:rPr>
          <w:rFonts w:cs="Arial"/>
        </w:rPr>
        <w:t>Mx_Diputados</w:t>
      </w:r>
      <w:proofErr w:type="spellEnd"/>
      <w:r w:rsidRPr="006F6221">
        <w:rPr>
          <w:rFonts w:cs="Arial"/>
        </w:rPr>
        <w:t>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>La Cámara de Diputados se declaró lista para el proceso de credencialización y registro de cada uno de los 500 legisladores federales electos, el cual se llevará a cabo en el vestíbulo principal del Edificio A y el Salón de Plenos e les tomará, a lo mucho, cinco minutos.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 xml:space="preserve">El procedimiento consiste de cuatro etapas: la inicial es el recibimiento a los integrantes de la LXIV Legislatura por la entrada principal, ubicada en el frontispicio, como parte de </w:t>
      </w:r>
      <w:r w:rsidRPr="006F6221">
        <w:rPr>
          <w:rFonts w:cs="Arial"/>
          <w:i/>
        </w:rPr>
        <w:t>“un mensaje de institucionalidad y sobriedad republicana”</w:t>
      </w:r>
      <w:r w:rsidRPr="006F6221">
        <w:rPr>
          <w:rFonts w:cs="Arial"/>
        </w:rPr>
        <w:t>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>Después, pasarán a acreditar su identidad con la credencial de elector, cédula profesional o pasaporte, donde recibirán una tarjeta con un número; enseguida plasmarán su firma digital que aparecerá en la credencial, se tomarán la fotografía oficial e inscribirán la huella dactilar.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>Esto les dará acceso a las puertas automáticas del Salón de Plenos y utilizar el Sistema Parlamentario de Asistencia, Votación y Audio Automatizado; además registrarán la firma legal en el Libro Oficial.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  <w:r w:rsidRPr="006F6221">
        <w:rPr>
          <w:rFonts w:cs="Arial"/>
        </w:rPr>
        <w:t xml:space="preserve">Posteriormente los diputados federales serán conducidos al Salón de Sesiones, donde se les explicará la operación del Sistema Parlamentario de Asistencia, el uso del micrófono y de los dispositivos digitales instalados en cada curul. </w:t>
      </w:r>
      <w:r w:rsidRPr="006F6221">
        <w:rPr>
          <w:rFonts w:cs="Arial"/>
          <w:b/>
        </w:rPr>
        <w:t>/</w:t>
      </w:r>
      <w:proofErr w:type="spellStart"/>
      <w:r w:rsidRPr="006F6221">
        <w:rPr>
          <w:rFonts w:cs="Arial"/>
          <w:b/>
        </w:rPr>
        <w:t>jpc</w:t>
      </w:r>
      <w:proofErr w:type="spellEnd"/>
      <w:r w:rsidRPr="006F6221">
        <w:rPr>
          <w:rFonts w:cs="Arial"/>
          <w:b/>
        </w:rPr>
        <w:t>/m</w:t>
      </w:r>
    </w:p>
    <w:p w:rsidR="006A1BB0" w:rsidRPr="006F6221" w:rsidRDefault="006A1BB0" w:rsidP="006A1BB0">
      <w:pPr>
        <w:rPr>
          <w:rFonts w:cs="Arial"/>
        </w:rPr>
      </w:pPr>
    </w:p>
    <w:p w:rsidR="006A1BB0" w:rsidRPr="006F6221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  <w:b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t>TEMA(S): Trabajo Legislativo</w:t>
      </w:r>
    </w:p>
    <w:p w:rsidR="006A1BB0" w:rsidRPr="003D408E" w:rsidRDefault="006A1BB0" w:rsidP="006A1BB0">
      <w:pPr>
        <w:rPr>
          <w:rFonts w:cs="Arial"/>
          <w:b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t>FECHA: 18/08/2018</w:t>
      </w:r>
    </w:p>
    <w:p w:rsidR="006A1BB0" w:rsidRPr="003D408E" w:rsidRDefault="006A1BB0" w:rsidP="006A1BB0">
      <w:pPr>
        <w:rPr>
          <w:rFonts w:cs="Arial"/>
          <w:b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t>HORA: 13:11</w:t>
      </w:r>
    </w:p>
    <w:p w:rsidR="006A1BB0" w:rsidRPr="003D408E" w:rsidRDefault="006A1BB0" w:rsidP="006A1BB0">
      <w:pPr>
        <w:rPr>
          <w:rFonts w:cs="Arial"/>
          <w:b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t>NOTICIERO: Notimex</w:t>
      </w:r>
    </w:p>
    <w:p w:rsidR="006A1BB0" w:rsidRPr="003D408E" w:rsidRDefault="006A1BB0" w:rsidP="006A1BB0">
      <w:pPr>
        <w:rPr>
          <w:rFonts w:cs="Arial"/>
          <w:b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t>EMISIÓN: Fin de Semana</w:t>
      </w:r>
    </w:p>
    <w:p w:rsidR="006A1BB0" w:rsidRPr="003D408E" w:rsidRDefault="006A1BB0" w:rsidP="006A1BB0">
      <w:pPr>
        <w:rPr>
          <w:rFonts w:cs="Arial"/>
          <w:b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lastRenderedPageBreak/>
        <w:t>ESTACIÓN: Internet</w:t>
      </w:r>
    </w:p>
    <w:p w:rsidR="006A1BB0" w:rsidRPr="003D408E" w:rsidRDefault="006A1BB0" w:rsidP="006A1BB0">
      <w:pPr>
        <w:rPr>
          <w:rFonts w:cs="Arial"/>
          <w:sz w:val="16"/>
          <w:szCs w:val="16"/>
        </w:rPr>
      </w:pPr>
      <w:r w:rsidRPr="003D408E">
        <w:rPr>
          <w:rFonts w:cs="Arial"/>
          <w:b/>
          <w:sz w:val="16"/>
          <w:szCs w:val="16"/>
        </w:rPr>
        <w:t>GRUPO: Gubernamental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  <w:b/>
          <w:u w:val="single"/>
        </w:rPr>
      </w:pPr>
      <w:r w:rsidRPr="003D408E">
        <w:rPr>
          <w:rFonts w:cs="Arial"/>
          <w:b/>
          <w:u w:val="single"/>
        </w:rPr>
        <w:t>Proponen que reparación integral del daño a víctimas se haga en 180 días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 xml:space="preserve">La diputada </w:t>
      </w:r>
      <w:r w:rsidRPr="003D408E">
        <w:rPr>
          <w:rFonts w:cs="Arial"/>
          <w:b/>
        </w:rPr>
        <w:t>Cristina Gaytán Hernández</w:t>
      </w:r>
      <w:r w:rsidRPr="003D408E">
        <w:rPr>
          <w:rFonts w:cs="Arial"/>
        </w:rPr>
        <w:t>, del Partido de la Revolución Democrática, planteó la modificación de la Ley General de Víctimas para que la reparación integral del daño pueda realizarse con una combinación de dinero y en especie, en un plazo no mayor a 180 días naturales.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>Se trata de una iniciativa de reformas al Artículo 155 de dicho ordenamiento, la cual fue turnada a la Comisión de Justicia de la Cámara de Diputados, a fin de no postergar acciones que permitan, a quienes sufrieron un delito, superar las secuelas de ese hecho.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>Dicha ley establece mecanismos de reparación del daño para víctimas de delitos y de violaciones de derechos humanos, y para dar cumplimiento a sus preceptos, la Comisión Ejecutiva de Atención a Víctimas y las comisiones respectivas constituidas en los estados se encargan de efectuar la reparación en términos legales.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>Gaytán Hernández precisó que la Ley General de Víctimas establece plazos perentorios para acceder a los recursos del Fondo de Ayuda, Asistencia y Reparación Integral, además, de que la Comisión Ejecutiva tiene 90 días para determinar el monto de una compensación en forma subsidiaria.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  <w:i/>
        </w:rPr>
        <w:t>“Sin embargo, no cuenta con un plazo establecido para efectuar la reparación integral del daño a las víctimas, por lo cual hay procesos aún inconclusos de personas víctimas que no han sido objeto de la reparación del daño que por derecho les corresponde”</w:t>
      </w:r>
      <w:r w:rsidRPr="003D408E">
        <w:rPr>
          <w:rFonts w:cs="Arial"/>
        </w:rPr>
        <w:t>, comentó.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>Esta situación retrasa el proceso de superación de las condiciones de vulnerabilidad de la víctima y las coloca en condiciones agravadas debido a situaciones derivadas del delito hecho que dio origen a la victimización, o sin herramientas emocionales, físicas, de salud o materiales que les permitan superarlo.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>Por ello, propuso establecer en el Artículo 155 que la reparación integral pueda pagarse con una combinación de moneda nacional y en especie o con la resolución dictada por la Comisión Ejecutiva.</w:t>
      </w:r>
    </w:p>
    <w:p w:rsidR="006A1BB0" w:rsidRPr="003D408E" w:rsidRDefault="006A1BB0" w:rsidP="006A1BB0">
      <w:pPr>
        <w:rPr>
          <w:rFonts w:cs="Arial"/>
        </w:rPr>
      </w:pPr>
    </w:p>
    <w:p w:rsidR="006A1BB0" w:rsidRPr="003D408E" w:rsidRDefault="006A1BB0" w:rsidP="006A1BB0">
      <w:pPr>
        <w:rPr>
          <w:rFonts w:cs="Arial"/>
        </w:rPr>
      </w:pPr>
      <w:r w:rsidRPr="003D408E">
        <w:rPr>
          <w:rFonts w:cs="Arial"/>
        </w:rPr>
        <w:t xml:space="preserve">Además, que en cualquiera de las formas en que sea determinada la reparación integral, ésta deberá efectuarse en un plazo máximo de 180 días naturales, contados a partir de la resolución dictada por esa comisión, se informó en un comunicado. </w:t>
      </w:r>
      <w:r w:rsidRPr="003D408E">
        <w:rPr>
          <w:rFonts w:cs="Arial"/>
          <w:b/>
        </w:rPr>
        <w:t>/</w:t>
      </w:r>
      <w:proofErr w:type="spellStart"/>
      <w:r w:rsidRPr="003D408E">
        <w:rPr>
          <w:rFonts w:cs="Arial"/>
          <w:b/>
        </w:rPr>
        <w:t>jpc</w:t>
      </w:r>
      <w:proofErr w:type="spellEnd"/>
      <w:r w:rsidRPr="003D408E">
        <w:rPr>
          <w:rFonts w:cs="Arial"/>
          <w:b/>
        </w:rPr>
        <w:t>/m</w:t>
      </w:r>
    </w:p>
    <w:p w:rsidR="008F6624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  <w:b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t>TEMA(S): Trabajo Legislativo</w:t>
      </w:r>
    </w:p>
    <w:p w:rsidR="008F6624" w:rsidRPr="00156BEC" w:rsidRDefault="008F6624" w:rsidP="008F6624">
      <w:pPr>
        <w:rPr>
          <w:rFonts w:cs="Arial"/>
          <w:b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t>FECHA: 18/08/2018</w:t>
      </w:r>
    </w:p>
    <w:p w:rsidR="008F6624" w:rsidRPr="00156BEC" w:rsidRDefault="008F6624" w:rsidP="008F6624">
      <w:pPr>
        <w:rPr>
          <w:rFonts w:cs="Arial"/>
          <w:b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t>HORA: 12:21</w:t>
      </w:r>
    </w:p>
    <w:p w:rsidR="008F6624" w:rsidRPr="00156BEC" w:rsidRDefault="008F6624" w:rsidP="008F6624">
      <w:pPr>
        <w:rPr>
          <w:rFonts w:cs="Arial"/>
          <w:b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t>NOTICIERO: Notimex</w:t>
      </w:r>
    </w:p>
    <w:p w:rsidR="008F6624" w:rsidRPr="00156BEC" w:rsidRDefault="008F6624" w:rsidP="008F6624">
      <w:pPr>
        <w:rPr>
          <w:rFonts w:cs="Arial"/>
          <w:b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lastRenderedPageBreak/>
        <w:t>EMISIÓN: Fin de Semana</w:t>
      </w:r>
    </w:p>
    <w:p w:rsidR="008F6624" w:rsidRPr="00156BEC" w:rsidRDefault="008F6624" w:rsidP="008F6624">
      <w:pPr>
        <w:rPr>
          <w:rFonts w:cs="Arial"/>
          <w:b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t>ESTACIÓN: Internet</w:t>
      </w:r>
    </w:p>
    <w:p w:rsidR="008F6624" w:rsidRPr="00156BEC" w:rsidRDefault="008F6624" w:rsidP="008F6624">
      <w:pPr>
        <w:rPr>
          <w:rFonts w:cs="Arial"/>
          <w:sz w:val="16"/>
          <w:szCs w:val="16"/>
        </w:rPr>
      </w:pPr>
      <w:r w:rsidRPr="00156BEC">
        <w:rPr>
          <w:rFonts w:cs="Arial"/>
          <w:b/>
          <w:sz w:val="16"/>
          <w:szCs w:val="16"/>
        </w:rPr>
        <w:t>GRUPO: Gubernamental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  <w:b/>
          <w:u w:val="single"/>
        </w:rPr>
      </w:pPr>
      <w:r w:rsidRPr="00156BEC">
        <w:rPr>
          <w:rFonts w:cs="Arial"/>
          <w:b/>
          <w:u w:val="single"/>
        </w:rPr>
        <w:t>Prohibir y sancionar las “terapias de conversión”, plantea diputado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Con la finalidad de prohibir y sancionar las llamadas </w:t>
      </w:r>
      <w:r w:rsidRPr="00156BEC">
        <w:rPr>
          <w:rFonts w:cs="Arial"/>
          <w:i/>
        </w:rPr>
        <w:t>“terapias de conversión o curativas”</w:t>
      </w:r>
      <w:r w:rsidRPr="00156BEC">
        <w:rPr>
          <w:rFonts w:cs="Arial"/>
        </w:rPr>
        <w:t xml:space="preserve"> que pretenden modificar la orientación sexual e identidad de género de las personas, el diputado </w:t>
      </w:r>
      <w:r w:rsidRPr="00156BEC">
        <w:rPr>
          <w:rFonts w:cs="Arial"/>
          <w:b/>
        </w:rPr>
        <w:t>Jorge Álvarez Máynez</w:t>
      </w:r>
      <w:r w:rsidRPr="00156BEC">
        <w:rPr>
          <w:rFonts w:cs="Arial"/>
        </w:rPr>
        <w:t xml:space="preserve"> planteó reformas al Código Penal Federal y a la Ley General de Salud.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Lo anterior por considerar que son </w:t>
      </w:r>
      <w:r w:rsidRPr="00156BEC">
        <w:rPr>
          <w:rFonts w:cs="Arial"/>
          <w:i/>
        </w:rPr>
        <w:t>“un atentado al derecho de la libre construcción de la personalidad, supone una agresión y es causa de discriminación y violencia”</w:t>
      </w:r>
      <w:r w:rsidRPr="00156BEC">
        <w:rPr>
          <w:rFonts w:cs="Arial"/>
        </w:rPr>
        <w:t>, de acuerdo con la iniciativa que presentó en la Comisión Permanente del Congreso de la Unión.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Argumentó que diversos grupos defensores de los derechos humanos y la Organización Panamericana de la Salud coinciden en que los supuestos tratamientos psicoterapéuticos para modificar la orientación sexual de las personas </w:t>
      </w:r>
      <w:r w:rsidRPr="00156BEC">
        <w:rPr>
          <w:rFonts w:cs="Arial"/>
          <w:i/>
        </w:rPr>
        <w:t>“carecen de indicación médica y representan una grave amenaza a la salud y los derechos humanos de las personas”</w:t>
      </w:r>
      <w:r w:rsidRPr="00156BEC">
        <w:rPr>
          <w:rFonts w:cs="Arial"/>
        </w:rPr>
        <w:t>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Ante ello el legislador federal de Movimiento Ciudadano aseveró que es indispensable prohibir dichas </w:t>
      </w:r>
      <w:r w:rsidRPr="00156BEC">
        <w:rPr>
          <w:rFonts w:cs="Arial"/>
          <w:i/>
        </w:rPr>
        <w:t>“terapias curativas”</w:t>
      </w:r>
      <w:r w:rsidRPr="00156BEC">
        <w:rPr>
          <w:rFonts w:cs="Arial"/>
        </w:rPr>
        <w:t>, que son contrarias a la ética, carecen de fundamento científico, son ineficaces y podrían constituir una forma de tortura a través de tratos crueles, inhumanos y degradantes.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En la propuesta planteó que los tratamientos psicoterapéuticos que intentan curar o tratar la transexualidad son una agresión contra personas de la comunidad LGBTTTI (lésbico, gay, bisexual, transexual, </w:t>
      </w:r>
      <w:proofErr w:type="spellStart"/>
      <w:r w:rsidRPr="00156BEC">
        <w:rPr>
          <w:rFonts w:cs="Arial"/>
        </w:rPr>
        <w:t>transgénero</w:t>
      </w:r>
      <w:proofErr w:type="spellEnd"/>
      <w:r w:rsidRPr="00156BEC">
        <w:rPr>
          <w:rFonts w:cs="Arial"/>
        </w:rPr>
        <w:t>, travesti e intersexual), que cotidianamente son víctimas de discriminación.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Por ello busca adicionar un artículo </w:t>
      </w:r>
      <w:proofErr w:type="spellStart"/>
      <w:r w:rsidRPr="00156BEC">
        <w:rPr>
          <w:rFonts w:cs="Arial"/>
        </w:rPr>
        <w:t>quáter</w:t>
      </w:r>
      <w:proofErr w:type="spellEnd"/>
      <w:r w:rsidRPr="00156BEC">
        <w:rPr>
          <w:rFonts w:cs="Arial"/>
        </w:rPr>
        <w:t xml:space="preserve"> al Código Penal Federal, para sancionar de uno a tres años de prisión, de 150 a 300 días de trabajo a favor de la comunidad, y hasta 200 días multa a quien promueva, ofrezca, imparta, aplique, obligue, induzca o someta a tratamiento, terapia o cualquier tipo de servicio que buscan cambiar la orientación sexual y/o identidad de género.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>Así como aumentar al doble las penas referidas al padre, madre o tutor de menores de 18 años de edad que los sometan a ese tipo de tratamientos, además de que pierdan la patria potestad o tutela, según sea el caso.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>Sugirió que igual castigo se imponga a quienes los apliquen a personas con alguna discapacidad, adultos mayores, sujetos privados de libertad o, en general, personas que por cualquier circunstancia no pudieran resistirse, además de que el delito sea perseguido de oficio.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lastRenderedPageBreak/>
        <w:t>Álvarez Máynez también planteó adicionar un artículo bis a la Ley General de Salud para sancionar al profesional, técnico o auxiliar de salud y, en general, a toda persona relacionada con la práctica médica que ofrezca cualquier tipo de servicio que pretenda cambiar la orientación sexual.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>En esos casos propuso castigar con la suspensión en el ejercicio profesional por tres años y multa de 100 a 2 mil días de Unidades de Medida y Actualización en el momento de cometer el delito, y si la práctica se realiza a personas vulnerables, la pena se aumentará al doble.</w:t>
      </w:r>
    </w:p>
    <w:p w:rsidR="008F6624" w:rsidRPr="00156BEC" w:rsidRDefault="008F6624" w:rsidP="008F6624">
      <w:pPr>
        <w:rPr>
          <w:rFonts w:cs="Arial"/>
        </w:rPr>
      </w:pPr>
    </w:p>
    <w:p w:rsidR="008F6624" w:rsidRPr="00156BEC" w:rsidRDefault="008F6624" w:rsidP="008F6624">
      <w:pPr>
        <w:rPr>
          <w:rFonts w:cs="Arial"/>
        </w:rPr>
      </w:pPr>
      <w:r w:rsidRPr="00156BEC">
        <w:rPr>
          <w:rFonts w:cs="Arial"/>
        </w:rPr>
        <w:t xml:space="preserve">El legislador mencionó que dichas terapias </w:t>
      </w:r>
      <w:r w:rsidRPr="00156BEC">
        <w:rPr>
          <w:rFonts w:cs="Arial"/>
          <w:i/>
        </w:rPr>
        <w:t>“violentan el derecho personalísimo que tenemos para elegir a quien amar y, por supuesto, la vida sexual”</w:t>
      </w:r>
      <w:r w:rsidRPr="00156BEC">
        <w:rPr>
          <w:rFonts w:cs="Arial"/>
        </w:rPr>
        <w:t xml:space="preserve">, además de que muchas utilizan métodos conductistas que se traducen en “torturas, encierros de días, electrochoques, aplicación de agua fría y hormonas, aunados a un adoctrinamiento religioso”. </w:t>
      </w:r>
      <w:r w:rsidRPr="00156BEC">
        <w:rPr>
          <w:rFonts w:cs="Arial"/>
          <w:b/>
        </w:rPr>
        <w:t>/</w:t>
      </w:r>
      <w:proofErr w:type="spellStart"/>
      <w:r w:rsidRPr="00156BEC">
        <w:rPr>
          <w:rFonts w:cs="Arial"/>
          <w:b/>
        </w:rPr>
        <w:t>jpc</w:t>
      </w:r>
      <w:proofErr w:type="spellEnd"/>
      <w:r w:rsidRPr="00156BEC">
        <w:rPr>
          <w:rFonts w:cs="Arial"/>
          <w:b/>
        </w:rPr>
        <w:t>/m</w:t>
      </w:r>
    </w:p>
    <w:p w:rsidR="008F6624" w:rsidRDefault="008F6624" w:rsidP="008F6624">
      <w:pPr>
        <w:rPr>
          <w:rFonts w:cs="Arial"/>
        </w:rPr>
      </w:pPr>
    </w:p>
    <w:p w:rsidR="008F6624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TEMA(S): Trabajo Legislativo</w:t>
      </w:r>
    </w:p>
    <w:p w:rsidR="008F6624" w:rsidRPr="00D25853" w:rsidRDefault="008F6624" w:rsidP="008F6624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FECHA: 18/08/20418</w:t>
      </w:r>
    </w:p>
    <w:p w:rsidR="008F6624" w:rsidRPr="00D25853" w:rsidRDefault="008F6624" w:rsidP="008F6624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HORA: 12:37</w:t>
      </w:r>
    </w:p>
    <w:p w:rsidR="008F6624" w:rsidRPr="00D25853" w:rsidRDefault="008F6624" w:rsidP="008F6624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NOTICIERO: El Universal online</w:t>
      </w:r>
    </w:p>
    <w:p w:rsidR="008F6624" w:rsidRPr="00D25853" w:rsidRDefault="008F6624" w:rsidP="008F6624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EMISIÓN: Fin de Semana</w:t>
      </w:r>
    </w:p>
    <w:p w:rsidR="008F6624" w:rsidRPr="00D25853" w:rsidRDefault="008F6624" w:rsidP="008F6624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ESTACIÓN: Internet</w:t>
      </w:r>
    </w:p>
    <w:p w:rsidR="008F6624" w:rsidRPr="00D25853" w:rsidRDefault="008F6624" w:rsidP="008F6624">
      <w:pPr>
        <w:rPr>
          <w:rFonts w:cs="Arial"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GRUPO: El Universal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  <w:b/>
          <w:u w:val="single"/>
        </w:rPr>
      </w:pPr>
      <w:r w:rsidRPr="00D25853">
        <w:rPr>
          <w:rFonts w:cs="Arial"/>
          <w:b/>
          <w:u w:val="single"/>
        </w:rPr>
        <w:t>Diputado electo de Morena denuncia intento de secuestro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</w:rPr>
        <w:t xml:space="preserve">El diputado federal suplente electo de Morena, </w:t>
      </w:r>
      <w:r w:rsidRPr="00D25853">
        <w:rPr>
          <w:rFonts w:cs="Arial"/>
          <w:b/>
        </w:rPr>
        <w:t>Javier Uriel Aguirre</w:t>
      </w:r>
      <w:r w:rsidRPr="00D25853">
        <w:rPr>
          <w:rFonts w:cs="Arial"/>
        </w:rPr>
        <w:t>, denunció que fue víctima de un intento de secuestro en la colonia Lomas de Padierna, Tlalpan.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</w:rPr>
        <w:t>El político detalló que durante la madrugada un grupo armado de aproximadamente 15 personas, incluidas mujeres, llegaron a su domicilio a bordo de cuatro automóviles.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  <w:i/>
        </w:rPr>
        <w:t>“Salí cerca de las 00:20 minutos a meter uno de mis vehículos, pero cuando ingresé a mi domicilio escuché que cerraron las puertas de un coche y entró un sujeto vestido de blanco con un arma larga que me hace la señal de que me callé. Luego me abordó y forcejamos un poco porque yo pensé que iba solo pero no, se acercan más personas armadas y de pronto me dice ‘camínale, diputado, porque ya te cargó la v****”</w:t>
      </w:r>
      <w:r w:rsidRPr="00D25853">
        <w:rPr>
          <w:rFonts w:cs="Arial"/>
        </w:rPr>
        <w:t xml:space="preserve">, explicó el </w:t>
      </w:r>
      <w:proofErr w:type="spellStart"/>
      <w:r w:rsidRPr="00D25853">
        <w:rPr>
          <w:rFonts w:cs="Arial"/>
        </w:rPr>
        <w:t>morenista</w:t>
      </w:r>
      <w:proofErr w:type="spellEnd"/>
      <w:r w:rsidRPr="00D25853">
        <w:rPr>
          <w:rFonts w:cs="Arial"/>
        </w:rPr>
        <w:t>.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</w:rPr>
        <w:t>Mientras esto sucedía en la planta baja su esposa, quien observó el ataque desde uno de los pisos superiores, puso en resguardo a sus hijos y pidió apoyo a sus vecinos a través de un chat. Entonces uno de los habitantes activó una alarma y otros más, alrededor de 50, salieron de sus casas.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  <w:i/>
        </w:rPr>
        <w:t>“Cuando grité el código de seguridad se activaron las alarmas y de inmediato se fueron estos sujetos y las patrullas llegaron como a los cinco minutos”</w:t>
      </w:r>
      <w:r w:rsidRPr="00D25853">
        <w:rPr>
          <w:rFonts w:cs="Arial"/>
        </w:rPr>
        <w:t>, dijo el diputado electo.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</w:rPr>
        <w:t>De acuerdo con el político desde hace dos años y medio su familia y los vecinos de</w:t>
      </w:r>
    </w:p>
    <w:p w:rsidR="008F6624" w:rsidRPr="00D25853" w:rsidRDefault="008F6624" w:rsidP="008F6624">
      <w:pPr>
        <w:rPr>
          <w:rFonts w:cs="Arial"/>
        </w:rPr>
      </w:pPr>
      <w:proofErr w:type="gramStart"/>
      <w:r w:rsidRPr="00D25853">
        <w:rPr>
          <w:rFonts w:cs="Arial"/>
        </w:rPr>
        <w:t>la</w:t>
      </w:r>
      <w:proofErr w:type="gramEnd"/>
      <w:r w:rsidRPr="00D25853">
        <w:rPr>
          <w:rFonts w:cs="Arial"/>
        </w:rPr>
        <w:t xml:space="preserve"> colonia Lomas de Padierna implementaron un sistema de seguridad con cámaras </w:t>
      </w:r>
    </w:p>
    <w:p w:rsidR="008F6624" w:rsidRPr="00D25853" w:rsidRDefault="008F6624" w:rsidP="008F6624">
      <w:pPr>
        <w:rPr>
          <w:rFonts w:cs="Arial"/>
        </w:rPr>
      </w:pPr>
      <w:proofErr w:type="gramStart"/>
      <w:r w:rsidRPr="00D25853">
        <w:rPr>
          <w:rFonts w:cs="Arial"/>
        </w:rPr>
        <w:t>chats</w:t>
      </w:r>
      <w:proofErr w:type="gramEnd"/>
      <w:r w:rsidRPr="00D25853">
        <w:rPr>
          <w:rFonts w:cs="Arial"/>
        </w:rPr>
        <w:t xml:space="preserve"> para combatir la inseguridad en la zona.</w:t>
      </w:r>
    </w:p>
    <w:p w:rsidR="008F6624" w:rsidRPr="00D25853" w:rsidRDefault="008F6624" w:rsidP="008F6624">
      <w:pPr>
        <w:rPr>
          <w:rFonts w:cs="Arial"/>
        </w:rPr>
      </w:pPr>
    </w:p>
    <w:p w:rsidR="008F6624" w:rsidRPr="00D25853" w:rsidRDefault="008F6624" w:rsidP="008F6624">
      <w:pPr>
        <w:rPr>
          <w:rFonts w:cs="Arial"/>
        </w:rPr>
      </w:pPr>
      <w:r w:rsidRPr="00D25853">
        <w:rPr>
          <w:rFonts w:cs="Arial"/>
        </w:rPr>
        <w:t xml:space="preserve">El diputado, quien dice que fue la primera vez que sufre un intento de secuestro, exigió al gobierno de la capital: </w:t>
      </w:r>
      <w:r w:rsidRPr="00D25853">
        <w:rPr>
          <w:rFonts w:cs="Arial"/>
          <w:i/>
        </w:rPr>
        <w:t>“que se resguarde la seguridad mía, de mi familia y de todos los ciudadanos. Es un llamado generalizado al gobierno de la ciudad para que nos garantice la seguridad”</w:t>
      </w:r>
      <w:r w:rsidRPr="00D25853">
        <w:rPr>
          <w:rFonts w:cs="Arial"/>
        </w:rPr>
        <w:t xml:space="preserve">. </w:t>
      </w:r>
      <w:r w:rsidRPr="00D25853">
        <w:rPr>
          <w:rFonts w:cs="Arial"/>
          <w:b/>
        </w:rPr>
        <w:t>/</w:t>
      </w:r>
      <w:proofErr w:type="spellStart"/>
      <w:r>
        <w:rPr>
          <w:rFonts w:cs="Arial"/>
          <w:b/>
        </w:rPr>
        <w:t>jpc</w:t>
      </w:r>
      <w:proofErr w:type="spellEnd"/>
      <w:r w:rsidRPr="00D25853">
        <w:rPr>
          <w:rFonts w:cs="Arial"/>
          <w:b/>
        </w:rPr>
        <w:t>/m</w:t>
      </w:r>
    </w:p>
    <w:p w:rsidR="008F6624" w:rsidRPr="00D25853" w:rsidRDefault="008F6624" w:rsidP="008F6624">
      <w:pPr>
        <w:rPr>
          <w:rFonts w:cs="Arial"/>
        </w:rPr>
      </w:pPr>
    </w:p>
    <w:p w:rsidR="008F6624" w:rsidRPr="006A1BB0" w:rsidRDefault="006A1BB0" w:rsidP="008F6624">
      <w:pPr>
        <w:jc w:val="center"/>
        <w:rPr>
          <w:rFonts w:cs="Arial"/>
          <w:b/>
        </w:rPr>
      </w:pPr>
      <w:r w:rsidRPr="006A1BB0">
        <w:rPr>
          <w:rFonts w:cs="Arial"/>
          <w:b/>
        </w:rPr>
        <w:t xml:space="preserve">INFORAMCIÓN </w:t>
      </w:r>
      <w:r w:rsidR="008F6624" w:rsidRPr="006A1BB0">
        <w:rPr>
          <w:rFonts w:cs="Arial"/>
          <w:b/>
        </w:rPr>
        <w:t>GENERAL</w:t>
      </w:r>
    </w:p>
    <w:p w:rsidR="008F6624" w:rsidRPr="005E5373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  <w:b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 xml:space="preserve">TEMA(S): Trabajo Legislativo </w:t>
      </w:r>
    </w:p>
    <w:p w:rsidR="008F6624" w:rsidRPr="00222159" w:rsidRDefault="008F6624" w:rsidP="008F6624">
      <w:pPr>
        <w:rPr>
          <w:rFonts w:cs="Arial"/>
          <w:b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>FECHA: 18/08/2018</w:t>
      </w:r>
    </w:p>
    <w:p w:rsidR="008F6624" w:rsidRPr="00222159" w:rsidRDefault="008F6624" w:rsidP="008F6624">
      <w:pPr>
        <w:rPr>
          <w:rFonts w:cs="Arial"/>
          <w:b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>HORA: 13:30</w:t>
      </w:r>
    </w:p>
    <w:p w:rsidR="008F6624" w:rsidRPr="00222159" w:rsidRDefault="008F6624" w:rsidP="008F6624">
      <w:pPr>
        <w:rPr>
          <w:rFonts w:cs="Arial"/>
          <w:b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>NOTICIERO: MVS.com</w:t>
      </w:r>
    </w:p>
    <w:p w:rsidR="008F6624" w:rsidRPr="00222159" w:rsidRDefault="008F6624" w:rsidP="008F6624">
      <w:pPr>
        <w:rPr>
          <w:rFonts w:cs="Arial"/>
          <w:b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>EMISIÓN: Fin de Semana</w:t>
      </w:r>
    </w:p>
    <w:p w:rsidR="008F6624" w:rsidRPr="00222159" w:rsidRDefault="008F6624" w:rsidP="008F6624">
      <w:pPr>
        <w:rPr>
          <w:rFonts w:cs="Arial"/>
          <w:b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>ESTACIÓN: Internet</w:t>
      </w:r>
    </w:p>
    <w:p w:rsidR="008F6624" w:rsidRPr="00222159" w:rsidRDefault="008F6624" w:rsidP="008F6624">
      <w:pPr>
        <w:rPr>
          <w:rFonts w:cs="Arial"/>
          <w:sz w:val="16"/>
          <w:szCs w:val="16"/>
        </w:rPr>
      </w:pPr>
      <w:r w:rsidRPr="00222159">
        <w:rPr>
          <w:rFonts w:cs="Arial"/>
          <w:b/>
          <w:sz w:val="16"/>
          <w:szCs w:val="16"/>
        </w:rPr>
        <w:t>GRUPO: MVS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  <w:b/>
          <w:u w:val="single"/>
        </w:rPr>
      </w:pPr>
      <w:r w:rsidRPr="00222159">
        <w:rPr>
          <w:rFonts w:cs="Arial"/>
          <w:b/>
          <w:u w:val="single"/>
        </w:rPr>
        <w:t xml:space="preserve">Industria Cinematográfica, </w:t>
      </w:r>
      <w:r w:rsidR="006A1BB0">
        <w:rPr>
          <w:rFonts w:cs="Arial"/>
          <w:b/>
          <w:u w:val="single"/>
        </w:rPr>
        <w:t xml:space="preserve">en </w:t>
      </w:r>
      <w:r w:rsidRPr="00222159">
        <w:rPr>
          <w:rFonts w:cs="Arial"/>
          <w:b/>
          <w:u w:val="single"/>
        </w:rPr>
        <w:t>vive su mejor momento; IBD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t>El Instituto Belisario Domínguez del Senado de la República aseguró que la industria cinematográfica nacional vive su mejor momento, aunque enfrenta problemas como la piratería y la falta de promoción, distribución y exhibición de películas.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t>En un reporte sobre el Día Nacional del Cine Mexicano, el IBD resaltó que, durante 2017, México se ubicó en el cuarto lugar del ranking mundial al contar con 6 mil 742 salas de cine, por debajo de China, Estados Unidos y la India.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t>Además, nuestro país se ubicó en la décima posición de ingresos por taquilla, con 16 mil 661 millones de pesos, lo que representó un incremento del 9.2 por ciento respecto a 2016.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t>La investigación señala que, el año pasado, el cine mexicano tuvo 22.4 millones de asistentes (6.4 por ciento del total nacional) y logró recaudar mil 16 millones de pesos en taquilla.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t>De igual forma, en el periodo 2010-2017 se incrementó notablemente la producción de películas mexicanas, alcanzando un porcentaje del 21 por ciento de estrenos en salas cinematográficas (por cada 100 estrenos, 79 correspondieron a filmes nacionales).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t xml:space="preserve">No obstante, el IBD advirtió que un fenómeno alarmante ha sido el crecimiento de la piratería, ya que más de una tercera parte de las películas mexicanas que se estrenaron entre 2011 y 2016 estaban disponibles en el comercio informal. </w:t>
      </w:r>
    </w:p>
    <w:p w:rsidR="008F6624" w:rsidRPr="00222159" w:rsidRDefault="008F6624" w:rsidP="008F6624">
      <w:pPr>
        <w:rPr>
          <w:rFonts w:cs="Arial"/>
        </w:rPr>
      </w:pPr>
    </w:p>
    <w:p w:rsidR="008F6624" w:rsidRPr="00222159" w:rsidRDefault="008F6624" w:rsidP="008F6624">
      <w:pPr>
        <w:rPr>
          <w:rFonts w:cs="Arial"/>
        </w:rPr>
      </w:pPr>
      <w:r w:rsidRPr="00222159">
        <w:rPr>
          <w:rFonts w:cs="Arial"/>
        </w:rPr>
        <w:lastRenderedPageBreak/>
        <w:t xml:space="preserve">A este problema se suman el de la promoción, distribución y exhibición, así como la falta de políticas públicas que garanticen el acceso al cine nacional a todos los sectores de la población. </w:t>
      </w:r>
      <w:r w:rsidRPr="00222159">
        <w:rPr>
          <w:rFonts w:cs="Arial"/>
          <w:b/>
        </w:rPr>
        <w:t>/</w:t>
      </w:r>
      <w:proofErr w:type="spellStart"/>
      <w:r w:rsidRPr="00222159">
        <w:rPr>
          <w:rFonts w:cs="Arial"/>
          <w:b/>
        </w:rPr>
        <w:t>lgg</w:t>
      </w:r>
      <w:proofErr w:type="spellEnd"/>
      <w:r w:rsidRPr="00222159">
        <w:rPr>
          <w:rFonts w:cs="Arial"/>
          <w:b/>
        </w:rPr>
        <w:t>/m</w:t>
      </w:r>
    </w:p>
    <w:p w:rsidR="00871B84" w:rsidRDefault="00871B84" w:rsidP="00871B84">
      <w:pPr>
        <w:rPr>
          <w:rFonts w:cs="Arial"/>
        </w:rPr>
      </w:pPr>
    </w:p>
    <w:p w:rsidR="00DA40E5" w:rsidRPr="0089109D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TEMA(S): Información General</w:t>
      </w:r>
    </w:p>
    <w:p w:rsidR="00DA40E5" w:rsidRPr="00D25853" w:rsidRDefault="00DA40E5" w:rsidP="00DA40E5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FECHA: 18/08/2018</w:t>
      </w:r>
    </w:p>
    <w:p w:rsidR="00DA40E5" w:rsidRPr="00D25853" w:rsidRDefault="00DA40E5" w:rsidP="00DA40E5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HORA: 12:56</w:t>
      </w:r>
    </w:p>
    <w:p w:rsidR="00DA40E5" w:rsidRPr="00D25853" w:rsidRDefault="00DA40E5" w:rsidP="00DA40E5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NOTICIERO: Milenio.com</w:t>
      </w:r>
    </w:p>
    <w:p w:rsidR="00DA40E5" w:rsidRPr="00D25853" w:rsidRDefault="00DA40E5" w:rsidP="00DA40E5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EMISIÓN: Fin de Semana</w:t>
      </w:r>
    </w:p>
    <w:p w:rsidR="00DA40E5" w:rsidRPr="00D25853" w:rsidRDefault="00DA40E5" w:rsidP="00DA40E5">
      <w:pPr>
        <w:rPr>
          <w:rFonts w:cs="Arial"/>
          <w:b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ESTACIÓN: Internet</w:t>
      </w:r>
    </w:p>
    <w:p w:rsidR="00DA40E5" w:rsidRPr="00D25853" w:rsidRDefault="00DA40E5" w:rsidP="00DA40E5">
      <w:pPr>
        <w:rPr>
          <w:rFonts w:cs="Arial"/>
          <w:sz w:val="16"/>
          <w:szCs w:val="16"/>
        </w:rPr>
      </w:pPr>
      <w:r w:rsidRPr="00D25853">
        <w:rPr>
          <w:rFonts w:cs="Arial"/>
          <w:b/>
          <w:sz w:val="16"/>
          <w:szCs w:val="16"/>
        </w:rPr>
        <w:t>GRUPO: Milenio</w:t>
      </w:r>
    </w:p>
    <w:p w:rsidR="00DA40E5" w:rsidRPr="00D25853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  <w:b/>
          <w:u w:val="single"/>
        </w:rPr>
      </w:pPr>
      <w:r w:rsidRPr="00D25853">
        <w:rPr>
          <w:rFonts w:cs="Arial"/>
          <w:b/>
          <w:u w:val="single"/>
        </w:rPr>
        <w:t>Peña Nieto lamenta el fallecimiento de Kofi Annan</w:t>
      </w:r>
    </w:p>
    <w:p w:rsidR="00DA40E5" w:rsidRPr="00D25853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</w:rPr>
      </w:pPr>
      <w:r w:rsidRPr="00D25853">
        <w:rPr>
          <w:rFonts w:cs="Arial"/>
        </w:rPr>
        <w:t xml:space="preserve">En su cuenta de Twitter, el presidente </w:t>
      </w:r>
      <w:r w:rsidRPr="00D25853">
        <w:rPr>
          <w:rFonts w:cs="Arial"/>
          <w:b/>
        </w:rPr>
        <w:t>Enrique Peña Nieto</w:t>
      </w:r>
      <w:r w:rsidRPr="00D25853">
        <w:rPr>
          <w:rFonts w:cs="Arial"/>
        </w:rPr>
        <w:t xml:space="preserve"> lamentó la muerte del ex secretario general de la ONU, Kofi Annan y destacó sus aportaciones a favor de la paz. </w:t>
      </w:r>
    </w:p>
    <w:p w:rsidR="00DA40E5" w:rsidRPr="00D25853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</w:rPr>
      </w:pPr>
      <w:r w:rsidRPr="00D25853">
        <w:rPr>
          <w:rFonts w:cs="Arial"/>
        </w:rPr>
        <w:t xml:space="preserve">A su vez, el senador electo, </w:t>
      </w:r>
      <w:r w:rsidRPr="00D25853">
        <w:rPr>
          <w:rFonts w:cs="Arial"/>
          <w:b/>
        </w:rPr>
        <w:t>Miguel Ángel Mancera</w:t>
      </w:r>
      <w:r w:rsidRPr="00D25853">
        <w:rPr>
          <w:rFonts w:cs="Arial"/>
        </w:rPr>
        <w:t xml:space="preserve">, mencionó que Annan fue un hombre apegado siempre a las causas sociales en el mundo. </w:t>
      </w:r>
    </w:p>
    <w:p w:rsidR="00DA40E5" w:rsidRPr="00D25853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</w:rPr>
      </w:pPr>
      <w:r w:rsidRPr="00D25853">
        <w:rPr>
          <w:rFonts w:cs="Arial"/>
        </w:rPr>
        <w:t xml:space="preserve">El ex presidente, </w:t>
      </w:r>
      <w:r w:rsidRPr="00D25853">
        <w:rPr>
          <w:rFonts w:cs="Arial"/>
          <w:b/>
        </w:rPr>
        <w:t>Vicente Fox</w:t>
      </w:r>
      <w:r w:rsidRPr="00D25853">
        <w:rPr>
          <w:rFonts w:cs="Arial"/>
        </w:rPr>
        <w:t xml:space="preserve">, aunque no mencionó a Kofi Annan en su tuit, refirió que se va </w:t>
      </w:r>
      <w:r w:rsidRPr="00D25853">
        <w:rPr>
          <w:rFonts w:cs="Arial"/>
          <w:i/>
        </w:rPr>
        <w:t>"un gran estadista, un gran amigo"</w:t>
      </w:r>
      <w:r w:rsidRPr="00D25853">
        <w:rPr>
          <w:rFonts w:cs="Arial"/>
        </w:rPr>
        <w:t xml:space="preserve">. </w:t>
      </w:r>
    </w:p>
    <w:p w:rsidR="00DA40E5" w:rsidRPr="00D25853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</w:rPr>
      </w:pPr>
      <w:r w:rsidRPr="00D25853">
        <w:rPr>
          <w:rFonts w:cs="Arial"/>
        </w:rPr>
        <w:t xml:space="preserve">El ex mandatario panista, </w:t>
      </w:r>
      <w:r w:rsidRPr="00D25853">
        <w:rPr>
          <w:rFonts w:cs="Arial"/>
          <w:b/>
        </w:rPr>
        <w:t>Felipe Calderón</w:t>
      </w:r>
      <w:r w:rsidRPr="00D25853">
        <w:rPr>
          <w:rFonts w:cs="Arial"/>
        </w:rPr>
        <w:t xml:space="preserve"> citó a Paul </w:t>
      </w:r>
      <w:proofErr w:type="spellStart"/>
      <w:r w:rsidRPr="00D25853">
        <w:rPr>
          <w:rFonts w:cs="Arial"/>
        </w:rPr>
        <w:t>Polman</w:t>
      </w:r>
      <w:proofErr w:type="spellEnd"/>
      <w:r w:rsidRPr="00D25853">
        <w:rPr>
          <w:rFonts w:cs="Arial"/>
        </w:rPr>
        <w:t xml:space="preserve">, director ejecutivo de Unilever, quien dijo que el mundo ha perdido a un gran líder y un ejemplo a seguir. </w:t>
      </w:r>
    </w:p>
    <w:p w:rsidR="00DA40E5" w:rsidRPr="00D25853" w:rsidRDefault="00DA40E5" w:rsidP="00DA40E5">
      <w:pPr>
        <w:rPr>
          <w:rFonts w:cs="Arial"/>
        </w:rPr>
      </w:pPr>
    </w:p>
    <w:p w:rsidR="00DA40E5" w:rsidRPr="00D25853" w:rsidRDefault="00DA40E5" w:rsidP="00DA40E5">
      <w:pPr>
        <w:rPr>
          <w:rFonts w:cs="Arial"/>
        </w:rPr>
      </w:pPr>
      <w:r w:rsidRPr="00D25853">
        <w:rPr>
          <w:rFonts w:cs="Arial"/>
        </w:rPr>
        <w:t xml:space="preserve">Por su parte, </w:t>
      </w:r>
      <w:r w:rsidRPr="00D25853">
        <w:rPr>
          <w:rFonts w:cs="Arial"/>
          <w:b/>
        </w:rPr>
        <w:t>Lorenzo Córdova</w:t>
      </w:r>
      <w:r w:rsidRPr="00D25853">
        <w:rPr>
          <w:rFonts w:cs="Arial"/>
        </w:rPr>
        <w:t xml:space="preserve">, consejero presidente del INE, recordó que apenas hace unos meses Kofi Annan visitó México para dar una conferencia sobre la paz. </w:t>
      </w:r>
      <w:r w:rsidRPr="00D25853">
        <w:rPr>
          <w:rFonts w:cs="Arial"/>
          <w:b/>
        </w:rPr>
        <w:t>/</w:t>
      </w:r>
      <w:proofErr w:type="spellStart"/>
      <w:r w:rsidRPr="00D25853">
        <w:rPr>
          <w:rFonts w:cs="Arial"/>
          <w:b/>
        </w:rPr>
        <w:t>lgg</w:t>
      </w:r>
      <w:proofErr w:type="spellEnd"/>
      <w:r w:rsidRPr="00D25853">
        <w:rPr>
          <w:rFonts w:cs="Arial"/>
          <w:b/>
        </w:rPr>
        <w:t>/m</w:t>
      </w:r>
    </w:p>
    <w:p w:rsidR="00DA40E5" w:rsidRPr="00D25853" w:rsidRDefault="00DA40E5" w:rsidP="00DA40E5">
      <w:pPr>
        <w:rPr>
          <w:rFonts w:cs="Arial"/>
        </w:rPr>
      </w:pPr>
    </w:p>
    <w:p w:rsidR="00964A67" w:rsidRDefault="00964A67" w:rsidP="00964A67"/>
    <w:p w:rsidR="00964A67" w:rsidRPr="009D694D" w:rsidRDefault="00964A67" w:rsidP="00964A6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 xml:space="preserve">Información General </w:t>
      </w:r>
    </w:p>
    <w:p w:rsidR="00964A67" w:rsidRPr="009D694D" w:rsidRDefault="00964A67" w:rsidP="00964A6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18/08/2018</w:t>
      </w:r>
    </w:p>
    <w:p w:rsidR="00964A67" w:rsidRPr="009D694D" w:rsidRDefault="00964A67" w:rsidP="00964A6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16:07</w:t>
      </w:r>
    </w:p>
    <w:p w:rsidR="00964A67" w:rsidRPr="009D694D" w:rsidRDefault="00964A67" w:rsidP="00964A6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La Jornada.com</w:t>
      </w:r>
    </w:p>
    <w:p w:rsidR="00964A67" w:rsidRPr="009D694D" w:rsidRDefault="00964A67" w:rsidP="00964A6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964A67" w:rsidRPr="009D694D" w:rsidRDefault="00964A67" w:rsidP="00964A67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964A67" w:rsidRDefault="00964A67" w:rsidP="00964A67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La Jornada</w:t>
      </w:r>
    </w:p>
    <w:p w:rsidR="00964A67" w:rsidRDefault="00964A67" w:rsidP="00964A67"/>
    <w:p w:rsidR="00964A67" w:rsidRPr="007D6312" w:rsidRDefault="00964A67" w:rsidP="00964A67">
      <w:pPr>
        <w:rPr>
          <w:b/>
          <w:u w:val="single"/>
        </w:rPr>
      </w:pPr>
      <w:r w:rsidRPr="007D6312">
        <w:rPr>
          <w:b/>
          <w:u w:val="single"/>
        </w:rPr>
        <w:t xml:space="preserve">Cienfuegos y </w:t>
      </w:r>
      <w:proofErr w:type="spellStart"/>
      <w:r w:rsidRPr="007D6312">
        <w:rPr>
          <w:b/>
          <w:u w:val="single"/>
        </w:rPr>
        <w:t>Soberón</w:t>
      </w:r>
      <w:proofErr w:type="spellEnd"/>
      <w:r w:rsidRPr="007D6312">
        <w:rPr>
          <w:b/>
          <w:u w:val="single"/>
        </w:rPr>
        <w:t xml:space="preserve"> propondrán a AMLO candidatos a sucederlos</w:t>
      </w:r>
    </w:p>
    <w:p w:rsidR="00964A67" w:rsidRDefault="00964A67" w:rsidP="00964A67"/>
    <w:p w:rsidR="00964A67" w:rsidRDefault="00964A67" w:rsidP="00964A67">
      <w:r>
        <w:t xml:space="preserve">El próximo lunes 20, los titulares de las secretarías de la Defensa Nacional y de Marina Armada de México entregarán al presidente electo, </w:t>
      </w:r>
      <w:r w:rsidRPr="007D6312">
        <w:rPr>
          <w:b/>
        </w:rPr>
        <w:t>Andrés Manuel López Obrador</w:t>
      </w:r>
      <w:r>
        <w:t>, los expedientes de quienes podrían ser los próximos titulares de ambas instituciones.</w:t>
      </w:r>
    </w:p>
    <w:p w:rsidR="00964A67" w:rsidRDefault="00964A67" w:rsidP="00964A67"/>
    <w:p w:rsidR="00964A67" w:rsidRDefault="00964A67" w:rsidP="00964A67">
      <w:r>
        <w:t xml:space="preserve">De acuerdo con fuentes del gobierno federal, entre los aspirantes a suceder en la </w:t>
      </w:r>
      <w:proofErr w:type="spellStart"/>
      <w:r>
        <w:t>Sedena</w:t>
      </w:r>
      <w:proofErr w:type="spellEnd"/>
      <w:r>
        <w:t xml:space="preserve"> al general </w:t>
      </w:r>
      <w:r w:rsidRPr="007D6312">
        <w:rPr>
          <w:b/>
        </w:rPr>
        <w:t>Salvador Cienfuegos</w:t>
      </w:r>
      <w:r>
        <w:t xml:space="preserve"> están los generales </w:t>
      </w:r>
      <w:r w:rsidRPr="007D6312">
        <w:rPr>
          <w:b/>
        </w:rPr>
        <w:t xml:space="preserve">Roble Arturo </w:t>
      </w:r>
      <w:r w:rsidRPr="007D6312">
        <w:rPr>
          <w:b/>
        </w:rPr>
        <w:lastRenderedPageBreak/>
        <w:t>Granados</w:t>
      </w:r>
      <w:r>
        <w:t xml:space="preserve">, </w:t>
      </w:r>
      <w:r w:rsidRPr="007D6312">
        <w:rPr>
          <w:b/>
        </w:rPr>
        <w:t>Pedro Felipe Gurrola Ramírez</w:t>
      </w:r>
      <w:r>
        <w:t xml:space="preserve">, </w:t>
      </w:r>
      <w:r w:rsidRPr="007D6312">
        <w:rPr>
          <w:b/>
        </w:rPr>
        <w:t>Alejandro Saavedra Hernández</w:t>
      </w:r>
      <w:r>
        <w:t xml:space="preserve"> y </w:t>
      </w:r>
      <w:r w:rsidRPr="007D6312">
        <w:rPr>
          <w:b/>
        </w:rPr>
        <w:t>Eduardo Emilio Zárate Landero</w:t>
      </w:r>
      <w:r>
        <w:t>.</w:t>
      </w:r>
    </w:p>
    <w:p w:rsidR="00964A67" w:rsidRDefault="00964A67" w:rsidP="00964A67"/>
    <w:p w:rsidR="00964A67" w:rsidRDefault="00964A67" w:rsidP="00964A67">
      <w:r>
        <w:t xml:space="preserve">En la </w:t>
      </w:r>
      <w:proofErr w:type="spellStart"/>
      <w:r>
        <w:t>Semar</w:t>
      </w:r>
      <w:proofErr w:type="spellEnd"/>
      <w:r>
        <w:t xml:space="preserve">, para suceder al almirante Vidal </w:t>
      </w:r>
      <w:r w:rsidRPr="007D6312">
        <w:rPr>
          <w:b/>
        </w:rPr>
        <w:t xml:space="preserve">Francisco </w:t>
      </w:r>
      <w:proofErr w:type="spellStart"/>
      <w:r w:rsidRPr="007D6312">
        <w:rPr>
          <w:b/>
        </w:rPr>
        <w:t>Soberón</w:t>
      </w:r>
      <w:proofErr w:type="spellEnd"/>
      <w:r w:rsidRPr="007D6312">
        <w:rPr>
          <w:b/>
        </w:rPr>
        <w:t xml:space="preserve"> Sanz</w:t>
      </w:r>
      <w:r>
        <w:t xml:space="preserve"> hay dos candidatos: los almirantes </w:t>
      </w:r>
      <w:r w:rsidRPr="007D6312">
        <w:rPr>
          <w:b/>
        </w:rPr>
        <w:t>José Luis Vergara Ibarra</w:t>
      </w:r>
      <w:r>
        <w:t xml:space="preserve"> y </w:t>
      </w:r>
      <w:r w:rsidRPr="007D6312">
        <w:rPr>
          <w:b/>
        </w:rPr>
        <w:t>Luis Gerardo Alcalá</w:t>
      </w:r>
      <w:r>
        <w:t>. El primero, según las fuentes consultadas, tiene mayor apoyo del almirantazgo.</w:t>
      </w:r>
    </w:p>
    <w:p w:rsidR="00964A67" w:rsidRDefault="00964A67" w:rsidP="00964A67"/>
    <w:p w:rsidR="00964A67" w:rsidRDefault="00964A67" w:rsidP="00964A67">
      <w:r>
        <w:t xml:space="preserve">En la </w:t>
      </w:r>
      <w:proofErr w:type="spellStart"/>
      <w:r>
        <w:t>Sedena</w:t>
      </w:r>
      <w:proofErr w:type="spellEnd"/>
      <w:r>
        <w:t xml:space="preserve">, indicaron funcionarios del gabinete de Seguridad Nacional, hay más posibles sucesores debido a los grupos que existen en la institución, por lo cual, resaltaron, los que tendrían mayores posibilidades son </w:t>
      </w:r>
      <w:r w:rsidRPr="007D6312">
        <w:rPr>
          <w:b/>
        </w:rPr>
        <w:t>Roble Arturo Granados</w:t>
      </w:r>
      <w:r>
        <w:t xml:space="preserve">, actual subsecretario de la Defensa, </w:t>
      </w:r>
      <w:r w:rsidRPr="007D6312">
        <w:rPr>
          <w:b/>
        </w:rPr>
        <w:t>Eduardo Emilio Zárate Landero</w:t>
      </w:r>
      <w:r>
        <w:t xml:space="preserve"> y </w:t>
      </w:r>
      <w:r w:rsidRPr="007D6312">
        <w:rPr>
          <w:b/>
        </w:rPr>
        <w:t>Pedro Felipe Gurrola</w:t>
      </w:r>
      <w:r>
        <w:t>.</w:t>
      </w:r>
    </w:p>
    <w:p w:rsidR="00964A67" w:rsidRDefault="00964A67" w:rsidP="00964A67"/>
    <w:p w:rsidR="00964A67" w:rsidRDefault="00964A67" w:rsidP="00964A67">
      <w:r>
        <w:t xml:space="preserve">Roble Arturo Granados ha tenido bajo su responsabilidad zonas y regiones militares, y es subsecretario de la </w:t>
      </w:r>
      <w:proofErr w:type="spellStart"/>
      <w:r>
        <w:t>Sedena</w:t>
      </w:r>
      <w:proofErr w:type="spellEnd"/>
      <w:r>
        <w:t xml:space="preserve">; ocupó la sub jefatura de la sección primera (recursos humanos) del Estado Mayor de la </w:t>
      </w:r>
      <w:proofErr w:type="spellStart"/>
      <w:r>
        <w:t>Sedena</w:t>
      </w:r>
      <w:proofErr w:type="spellEnd"/>
      <w:r>
        <w:t>, y la sub jefatura de Contrainteligencia de la sección segunda (Inteligencia) del Estado Mayor de la institución.</w:t>
      </w:r>
    </w:p>
    <w:p w:rsidR="00964A67" w:rsidRDefault="00964A67" w:rsidP="00964A67"/>
    <w:p w:rsidR="00964A67" w:rsidRDefault="00964A67" w:rsidP="00964A67">
      <w:r>
        <w:t xml:space="preserve">Pedro Felipe Gurrola, actual jefe de la Inspección la Contraloría de la </w:t>
      </w:r>
      <w:proofErr w:type="spellStart"/>
      <w:r>
        <w:t>Sedena</w:t>
      </w:r>
      <w:proofErr w:type="spellEnd"/>
      <w:r>
        <w:t xml:space="preserve">, tiene maestría en planificación y seguridad nacional por el Centro de Estudios Superiores Navales; estudios de administración de defensa que realizó en el Fuerte </w:t>
      </w:r>
      <w:proofErr w:type="spellStart"/>
      <w:r>
        <w:t>Beninng</w:t>
      </w:r>
      <w:proofErr w:type="spellEnd"/>
      <w:r>
        <w:t xml:space="preserve">, Estados Unidos. Entre sus actividades destaca haber sido comandante de cuatro regiones militares, de la Fuerza de Tarea Sierra Madre de Sinaloa, de las Fuerzas Especiales en ­Ciudad de México y Puebla, así como de los regimientos blindados de reconocimiento en Puebla y Guanajuato. En 2015, sustituyó a </w:t>
      </w:r>
      <w:r w:rsidRPr="007D6312">
        <w:rPr>
          <w:b/>
        </w:rPr>
        <w:t>Alfredo Castillo</w:t>
      </w:r>
      <w:r>
        <w:t xml:space="preserve"> como comisionado para el Desarrollo y la Seguridad en Michoacán, en la etapa posterior al surgimiento de los grupos de autodefensa en esa entidad.</w:t>
      </w:r>
    </w:p>
    <w:p w:rsidR="00964A67" w:rsidRDefault="00964A67" w:rsidP="00964A67"/>
    <w:p w:rsidR="00964A67" w:rsidRDefault="00964A67" w:rsidP="00964A67">
      <w:r w:rsidRPr="007D6312">
        <w:rPr>
          <w:b/>
        </w:rPr>
        <w:t>Eduardo Emilio Zárate Landero</w:t>
      </w:r>
      <w:r>
        <w:t xml:space="preserve">, actual oficial mayor de la </w:t>
      </w:r>
      <w:proofErr w:type="spellStart"/>
      <w:r>
        <w:t>Sedena</w:t>
      </w:r>
      <w:proofErr w:type="spellEnd"/>
      <w:r>
        <w:t>, se ha desempeñado como agregado militar y aéreo de la embajada de México en Estados Unidos y director general de Educación Militar y rector de la Universidad del Ejército y Fuerza Aérea, así como director general de Artillería. Tiene estudios de maestría en administración militar para la seguridad y defensa nacionales en el Colegio de Defensa Nacional.</w:t>
      </w:r>
    </w:p>
    <w:p w:rsidR="00964A67" w:rsidRDefault="00964A67" w:rsidP="00964A67"/>
    <w:p w:rsidR="00964A67" w:rsidRDefault="00964A67" w:rsidP="00964A67">
      <w:r>
        <w:t xml:space="preserve">Los posibles candidatos a titular de Marina son el almirante </w:t>
      </w:r>
      <w:r w:rsidRPr="00CB0695">
        <w:rPr>
          <w:b/>
        </w:rPr>
        <w:t>José Luis Vergara Ibarra</w:t>
      </w:r>
      <w:r>
        <w:t xml:space="preserve">, originario de Nuevo Necaxa, Puebla; es oficial mayor de la </w:t>
      </w:r>
      <w:proofErr w:type="spellStart"/>
      <w:r>
        <w:t>Semar</w:t>
      </w:r>
      <w:proofErr w:type="spellEnd"/>
      <w:r>
        <w:t>; se graduó de cadete en la Heroica Escuela Naval Militar; es ingeniero en ciencias navales; maestro en administración naval, en mando superior y seguridad nacional, y doctor en defensa y seguridad nacional. Ha sido agregado naval adjunto en la embajada de México en Estados Unidos y jefe de las secciones de Estado Mayor; de Inteligencia de la Tercera Región Naval, y de Personal de la tercera y décima zona naval.</w:t>
      </w:r>
    </w:p>
    <w:p w:rsidR="00964A67" w:rsidRDefault="00964A67" w:rsidP="00964A67"/>
    <w:p w:rsidR="00964A67" w:rsidRDefault="00964A67" w:rsidP="00964A67">
      <w:r w:rsidRPr="00CB0695">
        <w:rPr>
          <w:b/>
        </w:rPr>
        <w:t xml:space="preserve">Gerardo Alcalá </w:t>
      </w:r>
      <w:proofErr w:type="spellStart"/>
      <w:r w:rsidRPr="00CB0695">
        <w:rPr>
          <w:b/>
        </w:rPr>
        <w:t>Ferráez</w:t>
      </w:r>
      <w:proofErr w:type="spellEnd"/>
      <w:r>
        <w:t xml:space="preserve"> es jefe de Estado Mayor de la </w:t>
      </w:r>
      <w:proofErr w:type="spellStart"/>
      <w:r>
        <w:t>Semar</w:t>
      </w:r>
      <w:proofErr w:type="spellEnd"/>
      <w:r>
        <w:t xml:space="preserve">; ha sido oficial mayor y ha cursado estudios en la Heroica Escuela Naval Militar. En el Centro de Estudios </w:t>
      </w:r>
      <w:r>
        <w:lastRenderedPageBreak/>
        <w:t xml:space="preserve">Superiores Navales cursó mando naval, estado mayor general y maestría en seguridad nacional; es doctor en defensa y seguridad nacional. Fue jefe de la División de Investigación en el Colegio Interamericano de Defensa, en Washington. </w:t>
      </w:r>
      <w:r w:rsidRPr="00CB0695">
        <w:rPr>
          <w:b/>
        </w:rPr>
        <w:t>/</w:t>
      </w:r>
      <w:proofErr w:type="spellStart"/>
      <w:r w:rsidRPr="00CB0695">
        <w:rPr>
          <w:b/>
        </w:rPr>
        <w:t>jpc</w:t>
      </w:r>
      <w:proofErr w:type="spellEnd"/>
      <w:r w:rsidRPr="00CB0695">
        <w:rPr>
          <w:b/>
        </w:rPr>
        <w:t>/m</w:t>
      </w:r>
    </w:p>
    <w:p w:rsidR="00964A67" w:rsidRDefault="00964A67" w:rsidP="00964A67"/>
    <w:p w:rsidR="0067376A" w:rsidRDefault="0067376A" w:rsidP="0067376A"/>
    <w:p w:rsidR="0067376A" w:rsidRPr="009D694D" w:rsidRDefault="0067376A" w:rsidP="0067376A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Información General</w:t>
      </w:r>
    </w:p>
    <w:p w:rsidR="0067376A" w:rsidRPr="009D694D" w:rsidRDefault="0067376A" w:rsidP="0067376A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18/08/2018</w:t>
      </w:r>
    </w:p>
    <w:p w:rsidR="0067376A" w:rsidRPr="009D694D" w:rsidRDefault="0067376A" w:rsidP="0067376A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16:55</w:t>
      </w:r>
    </w:p>
    <w:p w:rsidR="0067376A" w:rsidRPr="009D694D" w:rsidRDefault="0067376A" w:rsidP="0067376A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Milenio.com</w:t>
      </w:r>
    </w:p>
    <w:p w:rsidR="0067376A" w:rsidRPr="009D694D" w:rsidRDefault="0067376A" w:rsidP="0067376A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67376A" w:rsidRPr="009D694D" w:rsidRDefault="0067376A" w:rsidP="0067376A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67376A" w:rsidRDefault="0067376A" w:rsidP="0067376A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Milenio</w:t>
      </w:r>
    </w:p>
    <w:p w:rsidR="0067376A" w:rsidRDefault="0067376A" w:rsidP="0067376A"/>
    <w:p w:rsidR="0067376A" w:rsidRPr="00902F7C" w:rsidRDefault="0067376A" w:rsidP="0067376A">
      <w:pPr>
        <w:rPr>
          <w:b/>
          <w:u w:val="single"/>
        </w:rPr>
      </w:pPr>
      <w:r w:rsidRPr="00902F7C">
        <w:rPr>
          <w:b/>
          <w:u w:val="single"/>
        </w:rPr>
        <w:t>Cardenal felicita a AMLO: "es un triunfo de nuestro planeta"</w:t>
      </w:r>
    </w:p>
    <w:p w:rsidR="0067376A" w:rsidRDefault="0067376A" w:rsidP="0067376A"/>
    <w:p w:rsidR="0067376A" w:rsidRDefault="0067376A" w:rsidP="0067376A">
      <w:r w:rsidRPr="00902F7C">
        <w:t xml:space="preserve">El poeta </w:t>
      </w:r>
      <w:r w:rsidRPr="00902F7C">
        <w:rPr>
          <w:b/>
        </w:rPr>
        <w:t>Ernesto Cardenal</w:t>
      </w:r>
      <w:r w:rsidRPr="00902F7C">
        <w:t xml:space="preserve"> felicitó a </w:t>
      </w:r>
      <w:r w:rsidRPr="00902F7C">
        <w:rPr>
          <w:b/>
        </w:rPr>
        <w:t>Andrés Manuel López Obrador</w:t>
      </w:r>
      <w:r w:rsidRPr="00902F7C">
        <w:t xml:space="preserve"> por su triunfo en</w:t>
      </w:r>
      <w:r>
        <w:t xml:space="preserve"> las elecciones presidenciales.</w:t>
      </w:r>
    </w:p>
    <w:p w:rsidR="0067376A" w:rsidRDefault="0067376A" w:rsidP="0067376A"/>
    <w:p w:rsidR="0067376A" w:rsidRDefault="0067376A" w:rsidP="0067376A">
      <w:r w:rsidRPr="00902F7C">
        <w:t xml:space="preserve">En una carta fechada el 4 de julio, tres días después de la jornada electoral, el nicaragüense escribió: </w:t>
      </w:r>
      <w:r w:rsidRPr="00902F7C">
        <w:rPr>
          <w:i/>
        </w:rPr>
        <w:t>“Estoy estático por la noticia de un triunfo que es el triunfo de México, de nuestra América Latina y en fin de nuestro planeta"</w:t>
      </w:r>
      <w:r w:rsidRPr="00902F7C">
        <w:t>.</w:t>
      </w:r>
    </w:p>
    <w:p w:rsidR="0067376A" w:rsidRDefault="0067376A" w:rsidP="0067376A"/>
    <w:p w:rsidR="0067376A" w:rsidRDefault="0067376A" w:rsidP="0067376A">
      <w:r w:rsidRPr="00902F7C">
        <w:t>El presidente electo compartió la carta en Twitter, junto a uno de los poemas más famosos de Carde</w:t>
      </w:r>
      <w:r>
        <w:t>nal, incluido en sus Epigramas.</w:t>
      </w:r>
    </w:p>
    <w:p w:rsidR="0067376A" w:rsidRDefault="0067376A" w:rsidP="0067376A"/>
    <w:p w:rsidR="0067376A" w:rsidRDefault="0067376A" w:rsidP="0067376A">
      <w:r w:rsidRPr="00902F7C">
        <w:t>En las últimas semanas, la salud del autor de Cánti</w:t>
      </w:r>
      <w:r>
        <w:t xml:space="preserve">co Cósmico no ha sido la mejor. </w:t>
      </w:r>
      <w:r w:rsidRPr="00902F7C">
        <w:t xml:space="preserve">A finales de junio, estuvo hospitalizado </w:t>
      </w:r>
      <w:r>
        <w:t>a causa de una infección renal.</w:t>
      </w:r>
    </w:p>
    <w:p w:rsidR="0067376A" w:rsidRDefault="0067376A" w:rsidP="0067376A"/>
    <w:p w:rsidR="0067376A" w:rsidRDefault="0067376A" w:rsidP="0067376A">
      <w:r w:rsidRPr="00902F7C">
        <w:t xml:space="preserve">Sin embargo, en medio de la crisis que vive Nicaragua, no ha abandonado su activismo político contra el presidente Daniel Ortega, a quien ha acusado de </w:t>
      </w:r>
      <w:r w:rsidRPr="00902F7C">
        <w:rPr>
          <w:i/>
        </w:rPr>
        <w:t>“dirigir una dictadura”</w:t>
      </w:r>
      <w:r w:rsidRPr="00902F7C">
        <w:t>.</w:t>
      </w:r>
      <w:r>
        <w:t xml:space="preserve"> </w:t>
      </w:r>
      <w:r w:rsidRPr="00902F7C">
        <w:rPr>
          <w:b/>
        </w:rPr>
        <w:t>/</w:t>
      </w:r>
      <w:proofErr w:type="spellStart"/>
      <w:r w:rsidRPr="00902F7C">
        <w:rPr>
          <w:b/>
        </w:rPr>
        <w:t>jpc</w:t>
      </w:r>
      <w:proofErr w:type="spellEnd"/>
      <w:r w:rsidRPr="00902F7C">
        <w:rPr>
          <w:b/>
        </w:rPr>
        <w:t>/m</w:t>
      </w:r>
    </w:p>
    <w:p w:rsidR="0067376A" w:rsidRPr="00D25853" w:rsidRDefault="0067376A" w:rsidP="00DA40E5">
      <w:pPr>
        <w:rPr>
          <w:rFonts w:cs="Arial"/>
        </w:rPr>
      </w:pPr>
    </w:p>
    <w:p w:rsidR="002F3E58" w:rsidRDefault="002F3E58" w:rsidP="002F3E58"/>
    <w:p w:rsidR="002F3E58" w:rsidRPr="009D694D" w:rsidRDefault="002F3E58" w:rsidP="002F3E58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Información general</w:t>
      </w:r>
    </w:p>
    <w:p w:rsidR="002F3E58" w:rsidRPr="009D694D" w:rsidRDefault="002F3E58" w:rsidP="002F3E58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18/08/2018</w:t>
      </w:r>
    </w:p>
    <w:p w:rsidR="002F3E58" w:rsidRPr="009D694D" w:rsidRDefault="002F3E58" w:rsidP="002F3E58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16:47</w:t>
      </w:r>
    </w:p>
    <w:p w:rsidR="002F3E58" w:rsidRPr="009D694D" w:rsidRDefault="002F3E58" w:rsidP="002F3E58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NOTICIERO: </w:t>
      </w:r>
      <w:r>
        <w:rPr>
          <w:b/>
          <w:sz w:val="16"/>
          <w:szCs w:val="16"/>
        </w:rPr>
        <w:t>El Universal online</w:t>
      </w:r>
    </w:p>
    <w:p w:rsidR="002F3E58" w:rsidRPr="009D694D" w:rsidRDefault="002F3E58" w:rsidP="002F3E58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2F3E58" w:rsidRPr="009D694D" w:rsidRDefault="002F3E58" w:rsidP="002F3E58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2F3E58" w:rsidRDefault="002F3E58" w:rsidP="002F3E58">
      <w:pPr>
        <w:rPr>
          <w:szCs w:val="16"/>
        </w:rPr>
      </w:pPr>
      <w:r w:rsidRPr="009D694D">
        <w:rPr>
          <w:b/>
          <w:sz w:val="16"/>
          <w:szCs w:val="16"/>
        </w:rPr>
        <w:t xml:space="preserve">GRUPO: </w:t>
      </w:r>
      <w:r>
        <w:rPr>
          <w:b/>
          <w:sz w:val="16"/>
          <w:szCs w:val="16"/>
        </w:rPr>
        <w:t>El Universal</w:t>
      </w:r>
    </w:p>
    <w:p w:rsidR="002F3E58" w:rsidRDefault="002F3E58" w:rsidP="002F3E58"/>
    <w:p w:rsidR="002F3E58" w:rsidRPr="00895FD5" w:rsidRDefault="002F3E58" w:rsidP="002F3E58">
      <w:pPr>
        <w:rPr>
          <w:b/>
          <w:u w:val="single"/>
        </w:rPr>
      </w:pPr>
      <w:r w:rsidRPr="00895FD5">
        <w:rPr>
          <w:b/>
          <w:u w:val="single"/>
        </w:rPr>
        <w:t>PRI va por renovación de dirigencia nacional</w:t>
      </w:r>
    </w:p>
    <w:p w:rsidR="002F3E58" w:rsidRDefault="002F3E58" w:rsidP="002F3E58"/>
    <w:p w:rsidR="002F3E58" w:rsidRDefault="002F3E58" w:rsidP="002F3E58">
      <w:r>
        <w:t xml:space="preserve">La dirigente nacional del Partido Revolucionario Institucional, </w:t>
      </w:r>
      <w:r w:rsidRPr="00895FD5">
        <w:rPr>
          <w:b/>
        </w:rPr>
        <w:t>Claudia Ruiz Massieu</w:t>
      </w:r>
      <w:r>
        <w:t>, convocó a elecciones extraordinarias al interior del organismo político para elegir a quien concluirá el periodo estatutario 2015-2019.</w:t>
      </w:r>
    </w:p>
    <w:p w:rsidR="002F3E58" w:rsidRDefault="002F3E58" w:rsidP="002F3E58"/>
    <w:p w:rsidR="002F3E58" w:rsidRDefault="002F3E58" w:rsidP="002F3E58">
      <w:r>
        <w:t>De acuerdo con la convocatoria, los interesados en participar en la elección deberán inscribirse el lunes 20 ante la Comisión Nacional de Procesos Internos.</w:t>
      </w:r>
    </w:p>
    <w:p w:rsidR="002F3E58" w:rsidRDefault="002F3E58" w:rsidP="002F3E58"/>
    <w:p w:rsidR="002F3E58" w:rsidRDefault="002F3E58" w:rsidP="002F3E58">
      <w:r>
        <w:lastRenderedPageBreak/>
        <w:t>El Consejo Político Nacional será el encargado de elegir a la nueva dirigencia.</w:t>
      </w:r>
    </w:p>
    <w:p w:rsidR="002F3E58" w:rsidRDefault="002F3E58" w:rsidP="002F3E58"/>
    <w:p w:rsidR="002F3E58" w:rsidRDefault="002F3E58" w:rsidP="002F3E58">
      <w:r>
        <w:t xml:space="preserve">Ruiz Massieu Salinas puede inscribirse en el proceso, toda vez que no fue ratificada por el Consejo Político Nacional como presidenta nacional y no tiene más de 4 meses en el cargo. </w:t>
      </w:r>
      <w:r>
        <w:rPr>
          <w:b/>
        </w:rPr>
        <w:t>/</w:t>
      </w:r>
      <w:proofErr w:type="spellStart"/>
      <w:r>
        <w:rPr>
          <w:b/>
        </w:rPr>
        <w:t>lgg</w:t>
      </w:r>
      <w:proofErr w:type="spellEnd"/>
      <w:r w:rsidRPr="00895FD5">
        <w:rPr>
          <w:b/>
        </w:rPr>
        <w:t>/m</w:t>
      </w:r>
    </w:p>
    <w:p w:rsidR="00DA40E5" w:rsidRDefault="00DA40E5" w:rsidP="00871B84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  <w:b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 xml:space="preserve">TEMA(S): Información General </w:t>
      </w:r>
    </w:p>
    <w:p w:rsidR="00B8304B" w:rsidRPr="00CB6324" w:rsidRDefault="00B8304B" w:rsidP="00B8304B">
      <w:pPr>
        <w:rPr>
          <w:rFonts w:cs="Arial"/>
          <w:b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>FECHA: 18/08/2018</w:t>
      </w:r>
    </w:p>
    <w:p w:rsidR="00B8304B" w:rsidRPr="00CB6324" w:rsidRDefault="00B8304B" w:rsidP="00B8304B">
      <w:pPr>
        <w:rPr>
          <w:rFonts w:cs="Arial"/>
          <w:b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>HORA: 12:00</w:t>
      </w:r>
    </w:p>
    <w:p w:rsidR="00B8304B" w:rsidRPr="00CB6324" w:rsidRDefault="00B8304B" w:rsidP="00B8304B">
      <w:pPr>
        <w:rPr>
          <w:rFonts w:cs="Arial"/>
          <w:b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>NOTICIERO: Reforma.com</w:t>
      </w:r>
    </w:p>
    <w:p w:rsidR="00B8304B" w:rsidRPr="00CB6324" w:rsidRDefault="00B8304B" w:rsidP="00B8304B">
      <w:pPr>
        <w:rPr>
          <w:rFonts w:cs="Arial"/>
          <w:b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>EMISIÓN: Fin de Semana</w:t>
      </w:r>
    </w:p>
    <w:p w:rsidR="00B8304B" w:rsidRPr="00CB6324" w:rsidRDefault="00B8304B" w:rsidP="00B8304B">
      <w:pPr>
        <w:rPr>
          <w:rFonts w:cs="Arial"/>
          <w:b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>ESTACIÓN: Internet</w:t>
      </w:r>
    </w:p>
    <w:p w:rsidR="00B8304B" w:rsidRPr="00CB6324" w:rsidRDefault="00B8304B" w:rsidP="00B8304B">
      <w:pPr>
        <w:rPr>
          <w:rFonts w:cs="Arial"/>
          <w:sz w:val="16"/>
          <w:szCs w:val="16"/>
        </w:rPr>
      </w:pPr>
      <w:r w:rsidRPr="00CB6324">
        <w:rPr>
          <w:rFonts w:cs="Arial"/>
          <w:b/>
          <w:sz w:val="16"/>
          <w:szCs w:val="16"/>
        </w:rPr>
        <w:t>GRUPO: Reforma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  <w:b/>
          <w:u w:val="single"/>
        </w:rPr>
      </w:pPr>
      <w:r w:rsidRPr="00CB6324">
        <w:rPr>
          <w:rFonts w:cs="Arial"/>
          <w:b/>
          <w:u w:val="single"/>
        </w:rPr>
        <w:t>Instala PAN plantón en Palacio de Monterrey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</w:rPr>
        <w:t xml:space="preserve">Al grito de </w:t>
      </w:r>
      <w:r w:rsidRPr="00CB6324">
        <w:rPr>
          <w:rFonts w:cs="Arial"/>
          <w:i/>
        </w:rPr>
        <w:t>"¡Robo, robo!"</w:t>
      </w:r>
      <w:r w:rsidRPr="00CB6324">
        <w:rPr>
          <w:rFonts w:cs="Arial"/>
        </w:rPr>
        <w:t xml:space="preserve">, el panista </w:t>
      </w:r>
      <w:r w:rsidRPr="00CB6324">
        <w:rPr>
          <w:rFonts w:cs="Arial"/>
          <w:b/>
        </w:rPr>
        <w:t>Felipe de Jesús Cantú</w:t>
      </w:r>
      <w:r w:rsidRPr="00CB6324">
        <w:rPr>
          <w:rFonts w:cs="Arial"/>
        </w:rPr>
        <w:t xml:space="preserve"> ingresó a las 11:10 horas de este sábado al Palacio Municipal de Monterrey para iniciar un plantón en protesta contra el fallo del Tribunal Estatal Electoral que revocó su triunfo y otorgó la Alcaldía al PRI.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</w:rPr>
        <w:t>Acompañado por cientos de simpatizantes, en su mayoría panistas, Cantú dijo que permanecerá ahí hasta que una instancia electoral le reconozca el triunfo que asegura haber conquistado en las urnas.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</w:rPr>
        <w:t>Este viernes, el TEE revocó los triunfos del PAN en Monterrey y Guadalupe, declarando como ganadores a los candidatos priistas.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</w:rPr>
        <w:t>Como protesta ante ello, Cantú se apostó en el patio central del Palacio, donde permanece sentado en el piso con sus seguidores.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</w:rPr>
        <w:t>La guardia del Palacio permitió el acceso del contingente panista y sólo un grupo de policías vigila a distancia.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  <w:i/>
        </w:rPr>
        <w:t>"Estaremos en plantón hasta que haya una resolución"</w:t>
      </w:r>
      <w:r w:rsidRPr="00CB6324">
        <w:rPr>
          <w:rFonts w:cs="Arial"/>
        </w:rPr>
        <w:t>, dijo Cantú.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  <w:i/>
        </w:rPr>
      </w:pPr>
      <w:r w:rsidRPr="00CB6324">
        <w:rPr>
          <w:rFonts w:cs="Arial"/>
          <w:i/>
        </w:rPr>
        <w:t>"Queremos que haya justicia, habrá la permanencia de un grupo de personas, estaremos alternando a diferentes personas que van a estar sosteniendo esta misma lucha para que se respete la voluntad popular.</w:t>
      </w:r>
    </w:p>
    <w:p w:rsidR="00B8304B" w:rsidRPr="00CB6324" w:rsidRDefault="00B8304B" w:rsidP="00B8304B">
      <w:pPr>
        <w:rPr>
          <w:rFonts w:cs="Arial"/>
        </w:rPr>
      </w:pPr>
    </w:p>
    <w:p w:rsidR="00B8304B" w:rsidRPr="00CB6324" w:rsidRDefault="00B8304B" w:rsidP="00B8304B">
      <w:pPr>
        <w:rPr>
          <w:rFonts w:cs="Arial"/>
        </w:rPr>
      </w:pPr>
      <w:r w:rsidRPr="00CB6324">
        <w:rPr>
          <w:rFonts w:cs="Arial"/>
          <w:i/>
        </w:rPr>
        <w:t>"Nuestra manifestación será pacífica, pero enérgicamente, porque queremos que se reconozca el voto, a la gente que dijo que quiere un cambio; que se vayan los Medina"</w:t>
      </w:r>
      <w:r w:rsidRPr="00CB6324">
        <w:rPr>
          <w:rFonts w:cs="Arial"/>
        </w:rPr>
        <w:t xml:space="preserve">. </w:t>
      </w:r>
      <w:r w:rsidRPr="00CB6324">
        <w:rPr>
          <w:rFonts w:cs="Arial"/>
          <w:b/>
        </w:rPr>
        <w:t>/</w:t>
      </w:r>
      <w:proofErr w:type="spellStart"/>
      <w:r w:rsidRPr="00CB6324">
        <w:rPr>
          <w:rFonts w:cs="Arial"/>
          <w:b/>
        </w:rPr>
        <w:t>lgg</w:t>
      </w:r>
      <w:proofErr w:type="spellEnd"/>
      <w:r w:rsidRPr="00CB6324">
        <w:rPr>
          <w:rFonts w:cs="Arial"/>
          <w:b/>
        </w:rPr>
        <w:t>/m</w:t>
      </w:r>
    </w:p>
    <w:p w:rsidR="00DA40E5" w:rsidRDefault="00DA40E5" w:rsidP="00871B84">
      <w:pPr>
        <w:rPr>
          <w:rFonts w:cs="Arial"/>
        </w:rPr>
      </w:pPr>
    </w:p>
    <w:p w:rsidR="004C06F8" w:rsidRDefault="004C06F8" w:rsidP="004C06F8">
      <w:pPr>
        <w:rPr>
          <w:rFonts w:cs="Arial"/>
        </w:rPr>
      </w:pPr>
    </w:p>
    <w:p w:rsidR="004C06F8" w:rsidRPr="00C364FE" w:rsidRDefault="004C06F8" w:rsidP="004C06F8">
      <w:pPr>
        <w:rPr>
          <w:rFonts w:cs="Arial"/>
          <w:b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t>TEMA(S): Información General</w:t>
      </w:r>
    </w:p>
    <w:p w:rsidR="004C06F8" w:rsidRPr="00C364FE" w:rsidRDefault="004C06F8" w:rsidP="004C06F8">
      <w:pPr>
        <w:rPr>
          <w:rFonts w:cs="Arial"/>
          <w:b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t>FECHA: 18/08/2018</w:t>
      </w:r>
    </w:p>
    <w:p w:rsidR="004C06F8" w:rsidRPr="00C364FE" w:rsidRDefault="004C06F8" w:rsidP="004C06F8">
      <w:pPr>
        <w:rPr>
          <w:rFonts w:cs="Arial"/>
          <w:b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t>HORA: 12:48</w:t>
      </w:r>
    </w:p>
    <w:p w:rsidR="004C06F8" w:rsidRPr="00C364FE" w:rsidRDefault="004C06F8" w:rsidP="004C06F8">
      <w:pPr>
        <w:rPr>
          <w:rFonts w:cs="Arial"/>
          <w:b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t>NOTICIERO: Milenio.com</w:t>
      </w:r>
    </w:p>
    <w:p w:rsidR="004C06F8" w:rsidRPr="00C364FE" w:rsidRDefault="004C06F8" w:rsidP="004C06F8">
      <w:pPr>
        <w:rPr>
          <w:rFonts w:cs="Arial"/>
          <w:b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t>EMISIÓN: Fin de Semana</w:t>
      </w:r>
    </w:p>
    <w:p w:rsidR="004C06F8" w:rsidRPr="00C364FE" w:rsidRDefault="004C06F8" w:rsidP="004C06F8">
      <w:pPr>
        <w:rPr>
          <w:rFonts w:cs="Arial"/>
          <w:b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lastRenderedPageBreak/>
        <w:t>ESTACIÓN: Internet</w:t>
      </w:r>
    </w:p>
    <w:p w:rsidR="004C06F8" w:rsidRPr="00C364FE" w:rsidRDefault="004C06F8" w:rsidP="004C06F8">
      <w:pPr>
        <w:rPr>
          <w:rFonts w:cs="Arial"/>
          <w:sz w:val="16"/>
          <w:szCs w:val="16"/>
        </w:rPr>
      </w:pPr>
      <w:r w:rsidRPr="00C364FE">
        <w:rPr>
          <w:rFonts w:cs="Arial"/>
          <w:b/>
          <w:sz w:val="16"/>
          <w:szCs w:val="16"/>
        </w:rPr>
        <w:t>GRUPO: Milenio</w:t>
      </w:r>
    </w:p>
    <w:p w:rsidR="004C06F8" w:rsidRPr="00C364FE" w:rsidRDefault="004C06F8" w:rsidP="004C06F8">
      <w:pPr>
        <w:rPr>
          <w:rFonts w:cs="Arial"/>
        </w:rPr>
      </w:pPr>
    </w:p>
    <w:p w:rsidR="004C06F8" w:rsidRPr="00C364FE" w:rsidRDefault="004C06F8" w:rsidP="004C06F8">
      <w:pPr>
        <w:rPr>
          <w:rFonts w:cs="Arial"/>
          <w:b/>
          <w:u w:val="single"/>
        </w:rPr>
      </w:pPr>
      <w:r w:rsidRPr="00C364FE">
        <w:rPr>
          <w:rFonts w:cs="Arial"/>
          <w:b/>
          <w:u w:val="single"/>
        </w:rPr>
        <w:t>Peña debe cerrar gobierno legalizando mariguana: Fox</w:t>
      </w:r>
    </w:p>
    <w:p w:rsidR="004C06F8" w:rsidRPr="00C364FE" w:rsidRDefault="004C06F8" w:rsidP="004C06F8">
      <w:pPr>
        <w:rPr>
          <w:rFonts w:cs="Arial"/>
        </w:rPr>
      </w:pPr>
    </w:p>
    <w:p w:rsidR="004C06F8" w:rsidRPr="00C364FE" w:rsidRDefault="004C06F8" w:rsidP="004C06F8">
      <w:pPr>
        <w:rPr>
          <w:rFonts w:cs="Arial"/>
        </w:rPr>
      </w:pPr>
      <w:r w:rsidRPr="00C364FE">
        <w:rPr>
          <w:rFonts w:cs="Arial"/>
        </w:rPr>
        <w:t xml:space="preserve">El ex presidente </w:t>
      </w:r>
      <w:r w:rsidRPr="00C364FE">
        <w:rPr>
          <w:rFonts w:cs="Arial"/>
          <w:b/>
        </w:rPr>
        <w:t>Vicente Fox</w:t>
      </w:r>
      <w:r w:rsidRPr="00C364FE">
        <w:rPr>
          <w:rFonts w:cs="Arial"/>
        </w:rPr>
        <w:t xml:space="preserve"> pidió a </w:t>
      </w:r>
      <w:r w:rsidRPr="00C364FE">
        <w:rPr>
          <w:rFonts w:cs="Arial"/>
          <w:b/>
        </w:rPr>
        <w:t>Enrique Peña Nieto</w:t>
      </w:r>
      <w:r w:rsidRPr="00C364FE">
        <w:rPr>
          <w:rFonts w:cs="Arial"/>
        </w:rPr>
        <w:t xml:space="preserve"> cerrar </w:t>
      </w:r>
      <w:r w:rsidRPr="00C364FE">
        <w:rPr>
          <w:rFonts w:cs="Arial"/>
          <w:i/>
        </w:rPr>
        <w:t>"con broche de oro"</w:t>
      </w:r>
      <w:r w:rsidRPr="00C364FE">
        <w:rPr>
          <w:rFonts w:cs="Arial"/>
        </w:rPr>
        <w:t xml:space="preserve"> su mandato regulando el cultivo y uso de la mariguana en México.</w:t>
      </w:r>
    </w:p>
    <w:p w:rsidR="004C06F8" w:rsidRPr="00C364FE" w:rsidRDefault="004C06F8" w:rsidP="004C06F8">
      <w:pPr>
        <w:rPr>
          <w:rFonts w:cs="Arial"/>
        </w:rPr>
      </w:pPr>
    </w:p>
    <w:p w:rsidR="004C06F8" w:rsidRPr="00C364FE" w:rsidRDefault="004C06F8" w:rsidP="004C06F8">
      <w:pPr>
        <w:rPr>
          <w:rFonts w:cs="Arial"/>
        </w:rPr>
      </w:pPr>
      <w:r w:rsidRPr="00C364FE">
        <w:rPr>
          <w:rFonts w:cs="Arial"/>
        </w:rPr>
        <w:t xml:space="preserve">En Twitter, Fox Quesada señaló que hay una gran industria y generación de empleos esperando la regulación de la mariguana en el país. </w:t>
      </w:r>
      <w:r w:rsidRPr="00C364FE">
        <w:rPr>
          <w:rFonts w:cs="Arial"/>
        </w:rPr>
        <w:cr/>
      </w:r>
    </w:p>
    <w:p w:rsidR="004C06F8" w:rsidRPr="00C364FE" w:rsidRDefault="004C06F8" w:rsidP="004C06F8">
      <w:pPr>
        <w:rPr>
          <w:rFonts w:cs="Arial"/>
        </w:rPr>
      </w:pPr>
      <w:r w:rsidRPr="00C364FE">
        <w:rPr>
          <w:rFonts w:cs="Arial"/>
        </w:rPr>
        <w:t xml:space="preserve">La compañía canadiense </w:t>
      </w:r>
      <w:proofErr w:type="spellStart"/>
      <w:r w:rsidRPr="00C364FE">
        <w:rPr>
          <w:rFonts w:cs="Arial"/>
          <w:b/>
        </w:rPr>
        <w:t>Khorin</w:t>
      </w:r>
      <w:proofErr w:type="spellEnd"/>
      <w:r w:rsidRPr="00C364FE">
        <w:rPr>
          <w:rFonts w:cs="Arial"/>
        </w:rPr>
        <w:t xml:space="preserve"> nombró embajador de la mariguana al ex presidente, quien señaló que el uso de la planta puede beneficiar a miles de personas con enfermedades neurológicas y con dolores crónicos. </w:t>
      </w:r>
      <w:r w:rsidRPr="00C364FE">
        <w:rPr>
          <w:rFonts w:cs="Arial"/>
          <w:b/>
        </w:rPr>
        <w:t>/</w:t>
      </w:r>
      <w:proofErr w:type="spellStart"/>
      <w:r w:rsidRPr="00C364FE">
        <w:rPr>
          <w:rFonts w:cs="Arial"/>
          <w:b/>
        </w:rPr>
        <w:t>lgg</w:t>
      </w:r>
      <w:proofErr w:type="spellEnd"/>
      <w:r w:rsidRPr="00C364FE">
        <w:rPr>
          <w:rFonts w:cs="Arial"/>
          <w:b/>
        </w:rPr>
        <w:t>/m</w:t>
      </w:r>
    </w:p>
    <w:p w:rsidR="00DA40E5" w:rsidRDefault="00DA40E5" w:rsidP="00871B84">
      <w:pPr>
        <w:rPr>
          <w:rFonts w:cs="Arial"/>
        </w:rPr>
      </w:pPr>
    </w:p>
    <w:p w:rsidR="00DA40E5" w:rsidRDefault="00DA40E5" w:rsidP="00DA40E5">
      <w:pPr>
        <w:rPr>
          <w:rFonts w:cs="Arial"/>
        </w:rPr>
      </w:pPr>
    </w:p>
    <w:p w:rsidR="00DA40E5" w:rsidRPr="0089109D" w:rsidRDefault="00DA40E5" w:rsidP="00DA40E5">
      <w:pPr>
        <w:rPr>
          <w:rFonts w:cs="Arial"/>
          <w:b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TEMA(S): Información General</w:t>
      </w:r>
    </w:p>
    <w:p w:rsidR="00DA40E5" w:rsidRPr="0089109D" w:rsidRDefault="00DA40E5" w:rsidP="00DA40E5">
      <w:pPr>
        <w:rPr>
          <w:rFonts w:cs="Arial"/>
          <w:b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FECHA: 18/08/2018</w:t>
      </w:r>
    </w:p>
    <w:p w:rsidR="00DA40E5" w:rsidRPr="0089109D" w:rsidRDefault="00DA40E5" w:rsidP="00DA40E5">
      <w:pPr>
        <w:rPr>
          <w:rFonts w:cs="Arial"/>
          <w:b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HORA: 07:25</w:t>
      </w:r>
    </w:p>
    <w:p w:rsidR="00DA40E5" w:rsidRPr="0089109D" w:rsidRDefault="00DA40E5" w:rsidP="00DA40E5">
      <w:pPr>
        <w:rPr>
          <w:rFonts w:cs="Arial"/>
          <w:b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NOTICIERO: Milenio.com</w:t>
      </w:r>
    </w:p>
    <w:p w:rsidR="00DA40E5" w:rsidRPr="0089109D" w:rsidRDefault="00DA40E5" w:rsidP="00DA40E5">
      <w:pPr>
        <w:rPr>
          <w:rFonts w:cs="Arial"/>
          <w:b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EMISIÓN: Fin de Semana</w:t>
      </w:r>
    </w:p>
    <w:p w:rsidR="00DA40E5" w:rsidRPr="0089109D" w:rsidRDefault="00DA40E5" w:rsidP="00DA40E5">
      <w:pPr>
        <w:rPr>
          <w:rFonts w:cs="Arial"/>
          <w:b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ESTACIÓN: Internet</w:t>
      </w:r>
    </w:p>
    <w:p w:rsidR="00DA40E5" w:rsidRPr="0089109D" w:rsidRDefault="00DA40E5" w:rsidP="00DA40E5">
      <w:pPr>
        <w:rPr>
          <w:rFonts w:cs="Arial"/>
          <w:sz w:val="16"/>
          <w:szCs w:val="16"/>
        </w:rPr>
      </w:pPr>
      <w:r w:rsidRPr="0089109D">
        <w:rPr>
          <w:rFonts w:cs="Arial"/>
          <w:b/>
          <w:sz w:val="16"/>
          <w:szCs w:val="16"/>
        </w:rPr>
        <w:t>GRUPO: Milenio</w:t>
      </w:r>
    </w:p>
    <w:p w:rsidR="00DA40E5" w:rsidRPr="0089109D" w:rsidRDefault="00DA40E5" w:rsidP="00DA40E5">
      <w:pPr>
        <w:rPr>
          <w:rFonts w:cs="Arial"/>
        </w:rPr>
      </w:pPr>
    </w:p>
    <w:p w:rsidR="00DA40E5" w:rsidRPr="0089109D" w:rsidRDefault="00DA40E5" w:rsidP="00DA40E5">
      <w:pPr>
        <w:rPr>
          <w:rFonts w:cs="Arial"/>
          <w:b/>
          <w:u w:val="single"/>
        </w:rPr>
      </w:pPr>
      <w:r w:rsidRPr="0089109D">
        <w:rPr>
          <w:rFonts w:cs="Arial"/>
          <w:b/>
          <w:u w:val="single"/>
        </w:rPr>
        <w:t>Murió Kofi Annan, ex secretario general de la ONU</w:t>
      </w:r>
    </w:p>
    <w:p w:rsidR="00DA40E5" w:rsidRPr="0089109D" w:rsidRDefault="00DA40E5" w:rsidP="00DA40E5">
      <w:pPr>
        <w:rPr>
          <w:rFonts w:cs="Arial"/>
        </w:rPr>
      </w:pPr>
    </w:p>
    <w:p w:rsidR="00DA40E5" w:rsidRPr="0089109D" w:rsidRDefault="00DA40E5" w:rsidP="00DA40E5">
      <w:pPr>
        <w:rPr>
          <w:rFonts w:cs="Arial"/>
        </w:rPr>
      </w:pPr>
      <w:r w:rsidRPr="0089109D">
        <w:rPr>
          <w:rFonts w:cs="Arial"/>
          <w:b/>
        </w:rPr>
        <w:t>Kofi Annan</w:t>
      </w:r>
      <w:r w:rsidRPr="0089109D">
        <w:rPr>
          <w:rFonts w:cs="Arial"/>
        </w:rPr>
        <w:t>, uno de los más célebres diplomáticos del mundo y un carismático símbolo de Naciones Unidas que llegó a convertirse en el primer secretario general africano de raza negra, murió. Tenía 80 años.</w:t>
      </w:r>
    </w:p>
    <w:p w:rsidR="00DA40E5" w:rsidRPr="0089109D" w:rsidRDefault="00DA40E5" w:rsidP="00DA40E5">
      <w:pPr>
        <w:rPr>
          <w:rFonts w:cs="Arial"/>
        </w:rPr>
      </w:pPr>
    </w:p>
    <w:p w:rsidR="00DA40E5" w:rsidRPr="0089109D" w:rsidRDefault="00DA40E5" w:rsidP="00DA40E5">
      <w:pPr>
        <w:rPr>
          <w:rFonts w:cs="Arial"/>
        </w:rPr>
      </w:pPr>
      <w:r w:rsidRPr="0089109D">
        <w:rPr>
          <w:rFonts w:cs="Arial"/>
        </w:rPr>
        <w:t>Su fundación anunció la muerte a través de su cuenta en Twitter el sábado, señalando que Annan falleció luego de una corta enfermedad que no fue revelada.</w:t>
      </w:r>
    </w:p>
    <w:p w:rsidR="00DA40E5" w:rsidRPr="0089109D" w:rsidRDefault="00DA40E5" w:rsidP="00DA40E5">
      <w:pPr>
        <w:rPr>
          <w:rFonts w:cs="Arial"/>
        </w:rPr>
      </w:pPr>
    </w:p>
    <w:p w:rsidR="00DA40E5" w:rsidRPr="0089109D" w:rsidRDefault="00DA40E5" w:rsidP="00DA40E5">
      <w:pPr>
        <w:rPr>
          <w:rFonts w:cs="Arial"/>
        </w:rPr>
      </w:pPr>
      <w:r w:rsidRPr="0089109D">
        <w:rPr>
          <w:rFonts w:cs="Arial"/>
          <w:i/>
        </w:rPr>
        <w:t>"En todo lugar donde hubiera sufrimiento o necesidad, él acudió y tuvo un impacto en muchas personas con su profunda compasión y empatía"</w:t>
      </w:r>
      <w:r w:rsidRPr="0089109D">
        <w:rPr>
          <w:rFonts w:cs="Arial"/>
        </w:rPr>
        <w:t>, afirmó la fundación.</w:t>
      </w:r>
    </w:p>
    <w:p w:rsidR="00DA40E5" w:rsidRPr="0089109D" w:rsidRDefault="00DA40E5" w:rsidP="00DA40E5">
      <w:pPr>
        <w:rPr>
          <w:rFonts w:cs="Arial"/>
        </w:rPr>
      </w:pPr>
    </w:p>
    <w:p w:rsidR="00DA40E5" w:rsidRPr="0089109D" w:rsidRDefault="00DA40E5" w:rsidP="00DA40E5">
      <w:pPr>
        <w:rPr>
          <w:rFonts w:cs="Arial"/>
        </w:rPr>
      </w:pPr>
      <w:r w:rsidRPr="0089109D">
        <w:rPr>
          <w:rFonts w:cs="Arial"/>
        </w:rPr>
        <w:t xml:space="preserve">Annan pasó prácticamente toda su carrera como funcionario de Naciones Unidas. Tuvo dos periodos como su secretario general del 1 de enero de 1997 al 31 de diciembre de 2006, y su desempeño fue reconocido a mediados de su mandato cuando él y la ONU recibieron el Premio Nobel de la Paz en 2001. </w:t>
      </w:r>
      <w:r w:rsidRPr="0089109D">
        <w:rPr>
          <w:rFonts w:cs="Arial"/>
          <w:b/>
        </w:rPr>
        <w:t>/</w:t>
      </w:r>
      <w:proofErr w:type="spellStart"/>
      <w:r w:rsidRPr="0089109D">
        <w:rPr>
          <w:rFonts w:cs="Arial"/>
          <w:b/>
        </w:rPr>
        <w:t>jpc</w:t>
      </w:r>
      <w:proofErr w:type="spellEnd"/>
      <w:r w:rsidRPr="0089109D">
        <w:rPr>
          <w:rFonts w:cs="Arial"/>
          <w:b/>
        </w:rPr>
        <w:t>/m</w:t>
      </w:r>
    </w:p>
    <w:p w:rsidR="00DA40E5" w:rsidRPr="0089109D" w:rsidRDefault="00DA40E5" w:rsidP="00DA40E5">
      <w:pPr>
        <w:rPr>
          <w:rFonts w:cs="Arial"/>
        </w:rPr>
      </w:pPr>
    </w:p>
    <w:p w:rsidR="00DA40E5" w:rsidRDefault="00DA40E5" w:rsidP="00871B84">
      <w:pPr>
        <w:rPr>
          <w:rFonts w:cs="Arial"/>
        </w:rPr>
      </w:pPr>
      <w:bookmarkStart w:id="0" w:name="_GoBack"/>
      <w:bookmarkEnd w:id="0"/>
    </w:p>
    <w:sectPr w:rsidR="00DA40E5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788"/>
    <w:multiLevelType w:val="hybridMultilevel"/>
    <w:tmpl w:val="D61C8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29B"/>
    <w:multiLevelType w:val="hybridMultilevel"/>
    <w:tmpl w:val="D0C248F0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CD6"/>
    <w:multiLevelType w:val="hybridMultilevel"/>
    <w:tmpl w:val="BC4C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93E"/>
    <w:multiLevelType w:val="hybridMultilevel"/>
    <w:tmpl w:val="B3E2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ABD"/>
    <w:multiLevelType w:val="hybridMultilevel"/>
    <w:tmpl w:val="F0B6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560"/>
    <w:multiLevelType w:val="hybridMultilevel"/>
    <w:tmpl w:val="8A56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36331"/>
    <w:multiLevelType w:val="hybridMultilevel"/>
    <w:tmpl w:val="5778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294D"/>
    <w:multiLevelType w:val="hybridMultilevel"/>
    <w:tmpl w:val="676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9D9"/>
    <w:multiLevelType w:val="hybridMultilevel"/>
    <w:tmpl w:val="E6447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672"/>
    <w:multiLevelType w:val="hybridMultilevel"/>
    <w:tmpl w:val="203AA034"/>
    <w:lvl w:ilvl="0" w:tplc="A53090E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30A5"/>
    <w:multiLevelType w:val="hybridMultilevel"/>
    <w:tmpl w:val="A906F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175A"/>
    <w:multiLevelType w:val="hybridMultilevel"/>
    <w:tmpl w:val="F85ED2AA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FC7"/>
    <w:multiLevelType w:val="hybridMultilevel"/>
    <w:tmpl w:val="04D23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17898"/>
    <w:multiLevelType w:val="hybridMultilevel"/>
    <w:tmpl w:val="415E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9602F"/>
    <w:multiLevelType w:val="hybridMultilevel"/>
    <w:tmpl w:val="7ED8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72CC"/>
    <w:multiLevelType w:val="hybridMultilevel"/>
    <w:tmpl w:val="94E46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005A"/>
    <w:multiLevelType w:val="hybridMultilevel"/>
    <w:tmpl w:val="69BC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66640"/>
    <w:multiLevelType w:val="hybridMultilevel"/>
    <w:tmpl w:val="CF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21311"/>
    <w:multiLevelType w:val="hybridMultilevel"/>
    <w:tmpl w:val="56D4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411A"/>
    <w:multiLevelType w:val="hybridMultilevel"/>
    <w:tmpl w:val="6F048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67DC"/>
    <w:multiLevelType w:val="hybridMultilevel"/>
    <w:tmpl w:val="7152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E249E"/>
    <w:multiLevelType w:val="hybridMultilevel"/>
    <w:tmpl w:val="E7C8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135BB"/>
    <w:multiLevelType w:val="hybridMultilevel"/>
    <w:tmpl w:val="FAC61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B28"/>
    <w:multiLevelType w:val="hybridMultilevel"/>
    <w:tmpl w:val="1FE2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0493"/>
    <w:multiLevelType w:val="hybridMultilevel"/>
    <w:tmpl w:val="463A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4853"/>
    <w:multiLevelType w:val="hybridMultilevel"/>
    <w:tmpl w:val="BB426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21"/>
  </w:num>
  <w:num w:numId="6">
    <w:abstractNumId w:val="4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13"/>
  </w:num>
  <w:num w:numId="12">
    <w:abstractNumId w:val="17"/>
  </w:num>
  <w:num w:numId="13">
    <w:abstractNumId w:val="23"/>
  </w:num>
  <w:num w:numId="14">
    <w:abstractNumId w:val="15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3"/>
  </w:num>
  <w:num w:numId="20">
    <w:abstractNumId w:val="24"/>
  </w:num>
  <w:num w:numId="21">
    <w:abstractNumId w:val="25"/>
  </w:num>
  <w:num w:numId="22">
    <w:abstractNumId w:val="2"/>
  </w:num>
  <w:num w:numId="23">
    <w:abstractNumId w:val="22"/>
  </w:num>
  <w:num w:numId="24">
    <w:abstractNumId w:val="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4"/>
    <w:rsid w:val="0000351D"/>
    <w:rsid w:val="000035F3"/>
    <w:rsid w:val="000179AC"/>
    <w:rsid w:val="0002019D"/>
    <w:rsid w:val="0002138F"/>
    <w:rsid w:val="00021DF3"/>
    <w:rsid w:val="00022074"/>
    <w:rsid w:val="00024DFE"/>
    <w:rsid w:val="00035012"/>
    <w:rsid w:val="00037227"/>
    <w:rsid w:val="000472D1"/>
    <w:rsid w:val="0004783E"/>
    <w:rsid w:val="0006261D"/>
    <w:rsid w:val="00064655"/>
    <w:rsid w:val="00067212"/>
    <w:rsid w:val="0006730A"/>
    <w:rsid w:val="00067C16"/>
    <w:rsid w:val="000702D5"/>
    <w:rsid w:val="000706B3"/>
    <w:rsid w:val="00075A92"/>
    <w:rsid w:val="00081DCF"/>
    <w:rsid w:val="000867A4"/>
    <w:rsid w:val="00090EA4"/>
    <w:rsid w:val="00091919"/>
    <w:rsid w:val="0009292F"/>
    <w:rsid w:val="000937BD"/>
    <w:rsid w:val="000A1AAA"/>
    <w:rsid w:val="000A2916"/>
    <w:rsid w:val="000A4FB3"/>
    <w:rsid w:val="000B196F"/>
    <w:rsid w:val="000B237C"/>
    <w:rsid w:val="000B651A"/>
    <w:rsid w:val="000B6E8C"/>
    <w:rsid w:val="000C039A"/>
    <w:rsid w:val="000C7052"/>
    <w:rsid w:val="000D140B"/>
    <w:rsid w:val="000D4DEE"/>
    <w:rsid w:val="000D7EAF"/>
    <w:rsid w:val="000E0D53"/>
    <w:rsid w:val="000E4DE2"/>
    <w:rsid w:val="000E5CF9"/>
    <w:rsid w:val="000E671A"/>
    <w:rsid w:val="000F0577"/>
    <w:rsid w:val="000F06D4"/>
    <w:rsid w:val="000F20C7"/>
    <w:rsid w:val="000F52FE"/>
    <w:rsid w:val="00122E9C"/>
    <w:rsid w:val="00130171"/>
    <w:rsid w:val="00134789"/>
    <w:rsid w:val="00134AF5"/>
    <w:rsid w:val="00135E99"/>
    <w:rsid w:val="0014304C"/>
    <w:rsid w:val="00143ED6"/>
    <w:rsid w:val="00151023"/>
    <w:rsid w:val="001662F2"/>
    <w:rsid w:val="001676C1"/>
    <w:rsid w:val="00171454"/>
    <w:rsid w:val="00174B4D"/>
    <w:rsid w:val="00175D54"/>
    <w:rsid w:val="00191285"/>
    <w:rsid w:val="001920D0"/>
    <w:rsid w:val="00193164"/>
    <w:rsid w:val="001A35A1"/>
    <w:rsid w:val="001A3611"/>
    <w:rsid w:val="001D2655"/>
    <w:rsid w:val="001E17A9"/>
    <w:rsid w:val="001E1FB8"/>
    <w:rsid w:val="001E544E"/>
    <w:rsid w:val="001F76AE"/>
    <w:rsid w:val="002200ED"/>
    <w:rsid w:val="00222099"/>
    <w:rsid w:val="00233D10"/>
    <w:rsid w:val="00255EB3"/>
    <w:rsid w:val="00256911"/>
    <w:rsid w:val="0027061E"/>
    <w:rsid w:val="002745E7"/>
    <w:rsid w:val="00277C97"/>
    <w:rsid w:val="002811C0"/>
    <w:rsid w:val="00287049"/>
    <w:rsid w:val="002940B4"/>
    <w:rsid w:val="002B469F"/>
    <w:rsid w:val="002C1CFE"/>
    <w:rsid w:val="002D5FDC"/>
    <w:rsid w:val="002E6F57"/>
    <w:rsid w:val="002F3E58"/>
    <w:rsid w:val="00304AFF"/>
    <w:rsid w:val="00312D0D"/>
    <w:rsid w:val="00312E24"/>
    <w:rsid w:val="00321E30"/>
    <w:rsid w:val="0032661E"/>
    <w:rsid w:val="00330D29"/>
    <w:rsid w:val="00352A2D"/>
    <w:rsid w:val="00353602"/>
    <w:rsid w:val="00356E17"/>
    <w:rsid w:val="0036057B"/>
    <w:rsid w:val="00376591"/>
    <w:rsid w:val="00377CDC"/>
    <w:rsid w:val="00392E51"/>
    <w:rsid w:val="0039451A"/>
    <w:rsid w:val="003A1A07"/>
    <w:rsid w:val="003A37F6"/>
    <w:rsid w:val="003A587F"/>
    <w:rsid w:val="003B0E13"/>
    <w:rsid w:val="003B4009"/>
    <w:rsid w:val="003C0C88"/>
    <w:rsid w:val="003D3DA9"/>
    <w:rsid w:val="003E25A5"/>
    <w:rsid w:val="003E5F41"/>
    <w:rsid w:val="003F14AF"/>
    <w:rsid w:val="003F6DA7"/>
    <w:rsid w:val="0040336D"/>
    <w:rsid w:val="00404356"/>
    <w:rsid w:val="004177FA"/>
    <w:rsid w:val="00421303"/>
    <w:rsid w:val="004244D7"/>
    <w:rsid w:val="0042533A"/>
    <w:rsid w:val="004337CD"/>
    <w:rsid w:val="00456F60"/>
    <w:rsid w:val="00460810"/>
    <w:rsid w:val="0046271F"/>
    <w:rsid w:val="004634B6"/>
    <w:rsid w:val="00475E88"/>
    <w:rsid w:val="004769BA"/>
    <w:rsid w:val="00476C08"/>
    <w:rsid w:val="004805E7"/>
    <w:rsid w:val="0048108F"/>
    <w:rsid w:val="004859EA"/>
    <w:rsid w:val="004916BA"/>
    <w:rsid w:val="00496E4E"/>
    <w:rsid w:val="00497690"/>
    <w:rsid w:val="004A33C8"/>
    <w:rsid w:val="004A7063"/>
    <w:rsid w:val="004B365F"/>
    <w:rsid w:val="004B46C5"/>
    <w:rsid w:val="004C06F8"/>
    <w:rsid w:val="004C15E2"/>
    <w:rsid w:val="004C5BD7"/>
    <w:rsid w:val="004D035C"/>
    <w:rsid w:val="00501039"/>
    <w:rsid w:val="005147FB"/>
    <w:rsid w:val="00517F2F"/>
    <w:rsid w:val="00527524"/>
    <w:rsid w:val="0053396C"/>
    <w:rsid w:val="005347EA"/>
    <w:rsid w:val="005467D2"/>
    <w:rsid w:val="005517D9"/>
    <w:rsid w:val="00554C75"/>
    <w:rsid w:val="0055658B"/>
    <w:rsid w:val="00572B87"/>
    <w:rsid w:val="0057555A"/>
    <w:rsid w:val="005812B6"/>
    <w:rsid w:val="00582BB4"/>
    <w:rsid w:val="005A08E8"/>
    <w:rsid w:val="005B6560"/>
    <w:rsid w:val="005C323D"/>
    <w:rsid w:val="005C3D03"/>
    <w:rsid w:val="005D4833"/>
    <w:rsid w:val="005E2619"/>
    <w:rsid w:val="005F21BF"/>
    <w:rsid w:val="006053DA"/>
    <w:rsid w:val="00612094"/>
    <w:rsid w:val="0061406B"/>
    <w:rsid w:val="0062082F"/>
    <w:rsid w:val="006371D0"/>
    <w:rsid w:val="00642187"/>
    <w:rsid w:val="00642A1C"/>
    <w:rsid w:val="00644758"/>
    <w:rsid w:val="00647759"/>
    <w:rsid w:val="006712D5"/>
    <w:rsid w:val="006714CC"/>
    <w:rsid w:val="006721D7"/>
    <w:rsid w:val="00672CE0"/>
    <w:rsid w:val="00672F15"/>
    <w:rsid w:val="0067376A"/>
    <w:rsid w:val="0067403C"/>
    <w:rsid w:val="00674D57"/>
    <w:rsid w:val="006777EE"/>
    <w:rsid w:val="0068026A"/>
    <w:rsid w:val="00681720"/>
    <w:rsid w:val="00684F17"/>
    <w:rsid w:val="00686E26"/>
    <w:rsid w:val="00690879"/>
    <w:rsid w:val="006A1BB0"/>
    <w:rsid w:val="006A3943"/>
    <w:rsid w:val="006A3DDA"/>
    <w:rsid w:val="006A433B"/>
    <w:rsid w:val="006A6A10"/>
    <w:rsid w:val="006B1EC4"/>
    <w:rsid w:val="006B393B"/>
    <w:rsid w:val="006C18B0"/>
    <w:rsid w:val="006E2F46"/>
    <w:rsid w:val="00703B27"/>
    <w:rsid w:val="00705363"/>
    <w:rsid w:val="0071507E"/>
    <w:rsid w:val="00717D8B"/>
    <w:rsid w:val="00723DD2"/>
    <w:rsid w:val="00723E32"/>
    <w:rsid w:val="007245A9"/>
    <w:rsid w:val="00724D9A"/>
    <w:rsid w:val="00727D61"/>
    <w:rsid w:val="0073042D"/>
    <w:rsid w:val="00730ED5"/>
    <w:rsid w:val="007402BB"/>
    <w:rsid w:val="0074337C"/>
    <w:rsid w:val="00747271"/>
    <w:rsid w:val="007505D5"/>
    <w:rsid w:val="00752DA6"/>
    <w:rsid w:val="00760F15"/>
    <w:rsid w:val="00761598"/>
    <w:rsid w:val="00764321"/>
    <w:rsid w:val="00780C68"/>
    <w:rsid w:val="00786390"/>
    <w:rsid w:val="007A3C7E"/>
    <w:rsid w:val="007A3E34"/>
    <w:rsid w:val="007A6EB1"/>
    <w:rsid w:val="007B1DFE"/>
    <w:rsid w:val="007B3628"/>
    <w:rsid w:val="007B5EEA"/>
    <w:rsid w:val="007C000C"/>
    <w:rsid w:val="007C14E8"/>
    <w:rsid w:val="007C3F07"/>
    <w:rsid w:val="007C58D0"/>
    <w:rsid w:val="007C7276"/>
    <w:rsid w:val="007D285C"/>
    <w:rsid w:val="007D473B"/>
    <w:rsid w:val="007E39EA"/>
    <w:rsid w:val="007E3DB3"/>
    <w:rsid w:val="007E5B61"/>
    <w:rsid w:val="007F6718"/>
    <w:rsid w:val="007F6758"/>
    <w:rsid w:val="00802134"/>
    <w:rsid w:val="0080275B"/>
    <w:rsid w:val="00807C3E"/>
    <w:rsid w:val="00812570"/>
    <w:rsid w:val="00814863"/>
    <w:rsid w:val="00816D69"/>
    <w:rsid w:val="00821FF9"/>
    <w:rsid w:val="0082698E"/>
    <w:rsid w:val="00837BB7"/>
    <w:rsid w:val="00843DAD"/>
    <w:rsid w:val="00847D2F"/>
    <w:rsid w:val="008501BF"/>
    <w:rsid w:val="008527CF"/>
    <w:rsid w:val="00857092"/>
    <w:rsid w:val="00866EAC"/>
    <w:rsid w:val="00871B84"/>
    <w:rsid w:val="00876F49"/>
    <w:rsid w:val="00877DF1"/>
    <w:rsid w:val="008923A6"/>
    <w:rsid w:val="008964E1"/>
    <w:rsid w:val="008A7CAB"/>
    <w:rsid w:val="008C3340"/>
    <w:rsid w:val="008C6C57"/>
    <w:rsid w:val="008C7D21"/>
    <w:rsid w:val="008D002F"/>
    <w:rsid w:val="008D06DB"/>
    <w:rsid w:val="008D7FD2"/>
    <w:rsid w:val="008F6624"/>
    <w:rsid w:val="00901F33"/>
    <w:rsid w:val="00916F96"/>
    <w:rsid w:val="0092442F"/>
    <w:rsid w:val="00926BCC"/>
    <w:rsid w:val="0093363C"/>
    <w:rsid w:val="00934C38"/>
    <w:rsid w:val="00936280"/>
    <w:rsid w:val="00943878"/>
    <w:rsid w:val="00943AA7"/>
    <w:rsid w:val="00944DC7"/>
    <w:rsid w:val="00946BE9"/>
    <w:rsid w:val="009555D3"/>
    <w:rsid w:val="00956647"/>
    <w:rsid w:val="00964A67"/>
    <w:rsid w:val="009768B1"/>
    <w:rsid w:val="009770E7"/>
    <w:rsid w:val="009959C1"/>
    <w:rsid w:val="009A2897"/>
    <w:rsid w:val="009B035F"/>
    <w:rsid w:val="009B69A1"/>
    <w:rsid w:val="009B7102"/>
    <w:rsid w:val="009C2F19"/>
    <w:rsid w:val="009C52AE"/>
    <w:rsid w:val="009E0814"/>
    <w:rsid w:val="009E2DDD"/>
    <w:rsid w:val="009F6C26"/>
    <w:rsid w:val="00A01121"/>
    <w:rsid w:val="00A05228"/>
    <w:rsid w:val="00A22B96"/>
    <w:rsid w:val="00A22D2D"/>
    <w:rsid w:val="00A2752D"/>
    <w:rsid w:val="00A30AE8"/>
    <w:rsid w:val="00A4312E"/>
    <w:rsid w:val="00A43E4C"/>
    <w:rsid w:val="00A50983"/>
    <w:rsid w:val="00A71DAA"/>
    <w:rsid w:val="00A97C74"/>
    <w:rsid w:val="00AA1316"/>
    <w:rsid w:val="00AA2DFB"/>
    <w:rsid w:val="00AB63CB"/>
    <w:rsid w:val="00AB6924"/>
    <w:rsid w:val="00AC0236"/>
    <w:rsid w:val="00AC2EBA"/>
    <w:rsid w:val="00AD29BE"/>
    <w:rsid w:val="00AD5288"/>
    <w:rsid w:val="00AD6E8D"/>
    <w:rsid w:val="00B01735"/>
    <w:rsid w:val="00B079AD"/>
    <w:rsid w:val="00B20489"/>
    <w:rsid w:val="00B430B5"/>
    <w:rsid w:val="00B46232"/>
    <w:rsid w:val="00B55808"/>
    <w:rsid w:val="00B63738"/>
    <w:rsid w:val="00B74D57"/>
    <w:rsid w:val="00B82A42"/>
    <w:rsid w:val="00B8304B"/>
    <w:rsid w:val="00B87AC3"/>
    <w:rsid w:val="00B87D6C"/>
    <w:rsid w:val="00B931E8"/>
    <w:rsid w:val="00BA1888"/>
    <w:rsid w:val="00BA5EC5"/>
    <w:rsid w:val="00BC184C"/>
    <w:rsid w:val="00BC1C09"/>
    <w:rsid w:val="00BD495F"/>
    <w:rsid w:val="00BD7684"/>
    <w:rsid w:val="00BE067E"/>
    <w:rsid w:val="00BE1A3C"/>
    <w:rsid w:val="00BE60D2"/>
    <w:rsid w:val="00BF36E3"/>
    <w:rsid w:val="00C019D9"/>
    <w:rsid w:val="00C05BFE"/>
    <w:rsid w:val="00C203DB"/>
    <w:rsid w:val="00C210DC"/>
    <w:rsid w:val="00C22CAF"/>
    <w:rsid w:val="00C24015"/>
    <w:rsid w:val="00C345A9"/>
    <w:rsid w:val="00C647CD"/>
    <w:rsid w:val="00C6729B"/>
    <w:rsid w:val="00C700F1"/>
    <w:rsid w:val="00C8263A"/>
    <w:rsid w:val="00C94983"/>
    <w:rsid w:val="00CA5425"/>
    <w:rsid w:val="00CA7782"/>
    <w:rsid w:val="00CB5078"/>
    <w:rsid w:val="00CB7723"/>
    <w:rsid w:val="00CC14DD"/>
    <w:rsid w:val="00CC54BB"/>
    <w:rsid w:val="00CD3C07"/>
    <w:rsid w:val="00CD556B"/>
    <w:rsid w:val="00CE10C6"/>
    <w:rsid w:val="00CF1AFB"/>
    <w:rsid w:val="00CF31D0"/>
    <w:rsid w:val="00D13C04"/>
    <w:rsid w:val="00D168F7"/>
    <w:rsid w:val="00D204FF"/>
    <w:rsid w:val="00D22325"/>
    <w:rsid w:val="00D2541D"/>
    <w:rsid w:val="00D35FA1"/>
    <w:rsid w:val="00D43E31"/>
    <w:rsid w:val="00D532FB"/>
    <w:rsid w:val="00D6121A"/>
    <w:rsid w:val="00D6324B"/>
    <w:rsid w:val="00D65695"/>
    <w:rsid w:val="00D71A88"/>
    <w:rsid w:val="00D72048"/>
    <w:rsid w:val="00D80422"/>
    <w:rsid w:val="00D871D8"/>
    <w:rsid w:val="00D95714"/>
    <w:rsid w:val="00D96B1B"/>
    <w:rsid w:val="00DA40E5"/>
    <w:rsid w:val="00DA47DF"/>
    <w:rsid w:val="00DA51A8"/>
    <w:rsid w:val="00DA5D0E"/>
    <w:rsid w:val="00DA7E2D"/>
    <w:rsid w:val="00DB31B9"/>
    <w:rsid w:val="00DB5EDA"/>
    <w:rsid w:val="00DC2461"/>
    <w:rsid w:val="00DC5EA4"/>
    <w:rsid w:val="00DC692F"/>
    <w:rsid w:val="00DD0175"/>
    <w:rsid w:val="00DD0FF0"/>
    <w:rsid w:val="00DD3BCF"/>
    <w:rsid w:val="00DD5ED6"/>
    <w:rsid w:val="00DD5FBB"/>
    <w:rsid w:val="00DE3158"/>
    <w:rsid w:val="00DF1568"/>
    <w:rsid w:val="00E03973"/>
    <w:rsid w:val="00E0478A"/>
    <w:rsid w:val="00E1167D"/>
    <w:rsid w:val="00E14786"/>
    <w:rsid w:val="00E148E7"/>
    <w:rsid w:val="00E33C8F"/>
    <w:rsid w:val="00E40080"/>
    <w:rsid w:val="00E53377"/>
    <w:rsid w:val="00E57EF0"/>
    <w:rsid w:val="00E61070"/>
    <w:rsid w:val="00E75E37"/>
    <w:rsid w:val="00E87DF1"/>
    <w:rsid w:val="00E91D4A"/>
    <w:rsid w:val="00EA0B7D"/>
    <w:rsid w:val="00EA71A4"/>
    <w:rsid w:val="00EC55FA"/>
    <w:rsid w:val="00EE0ECB"/>
    <w:rsid w:val="00EE3E29"/>
    <w:rsid w:val="00EF464E"/>
    <w:rsid w:val="00F02900"/>
    <w:rsid w:val="00F14FC8"/>
    <w:rsid w:val="00F16C3D"/>
    <w:rsid w:val="00F218A0"/>
    <w:rsid w:val="00F2402C"/>
    <w:rsid w:val="00F405BC"/>
    <w:rsid w:val="00F517F0"/>
    <w:rsid w:val="00F55057"/>
    <w:rsid w:val="00F614AE"/>
    <w:rsid w:val="00F62EF5"/>
    <w:rsid w:val="00F65994"/>
    <w:rsid w:val="00F66991"/>
    <w:rsid w:val="00F67275"/>
    <w:rsid w:val="00F71977"/>
    <w:rsid w:val="00F80F1C"/>
    <w:rsid w:val="00F836F2"/>
    <w:rsid w:val="00F90BA0"/>
    <w:rsid w:val="00F9492A"/>
    <w:rsid w:val="00F969F2"/>
    <w:rsid w:val="00F97B90"/>
    <w:rsid w:val="00FA04DF"/>
    <w:rsid w:val="00FB3CEC"/>
    <w:rsid w:val="00FC32AC"/>
    <w:rsid w:val="00FC497C"/>
    <w:rsid w:val="00FC4EE7"/>
    <w:rsid w:val="00FC7D86"/>
    <w:rsid w:val="00FC7FC5"/>
    <w:rsid w:val="00FD04B8"/>
    <w:rsid w:val="00FD170C"/>
    <w:rsid w:val="00FD6458"/>
    <w:rsid w:val="00FE5226"/>
    <w:rsid w:val="00FE75D5"/>
    <w:rsid w:val="00FF1306"/>
    <w:rsid w:val="00FF29F5"/>
    <w:rsid w:val="00FF3E3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0BCA-24FC-4E2E-B25A-6EBF987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225E-68B7-40CA-A17A-CC71A06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3406</Words>
  <Characters>18739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 GG</cp:lastModifiedBy>
  <cp:revision>8</cp:revision>
  <cp:lastPrinted>2015-12-06T19:16:00Z</cp:lastPrinted>
  <dcterms:created xsi:type="dcterms:W3CDTF">2018-08-18T23:17:00Z</dcterms:created>
  <dcterms:modified xsi:type="dcterms:W3CDTF">2018-08-18T23:59:00Z</dcterms:modified>
</cp:coreProperties>
</file>